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01" w14:textId="0BA0AA48" w:rsidR="00850BBA" w:rsidRPr="00E36FA4" w:rsidRDefault="00850BBA" w:rsidP="00850BBA">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All’attenzione di moderatrici e moderatori di Caffè narrativi</w:t>
      </w:r>
    </w:p>
    <w:p w14:paraId="080A5F96" w14:textId="5C63A2ED" w:rsidR="00911294" w:rsidRPr="00E36FA4" w:rsidRDefault="00911294" w:rsidP="00850BBA">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Guida per le Giornate nazionali d</w:t>
      </w:r>
      <w:r w:rsidR="00850BBA" w:rsidRPr="00E36FA4">
        <w:rPr>
          <w:rFonts w:ascii="Arial" w:eastAsia="Arial" w:hAnsi="Arial" w:cs="Arial"/>
          <w:b/>
          <w:sz w:val="22"/>
          <w:szCs w:val="22"/>
          <w:lang w:val="it-IT"/>
        </w:rPr>
        <w:t>ei</w:t>
      </w:r>
      <w:r w:rsidRPr="00E36FA4">
        <w:rPr>
          <w:rFonts w:ascii="Arial" w:eastAsia="Arial" w:hAnsi="Arial" w:cs="Arial"/>
          <w:b/>
          <w:sz w:val="22"/>
          <w:szCs w:val="22"/>
          <w:lang w:val="it-IT"/>
        </w:rPr>
        <w:t xml:space="preserve"> Caffè narrativi 2023</w:t>
      </w:r>
    </w:p>
    <w:p w14:paraId="1101A8BB" w14:textId="77777777" w:rsidR="00911294" w:rsidRPr="00E36FA4" w:rsidRDefault="00911294" w:rsidP="00850BBA">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17-19 Novembre 2023</w:t>
      </w:r>
    </w:p>
    <w:p w14:paraId="07B2B9FF" w14:textId="5EBD304B" w:rsidR="00911294" w:rsidRPr="00E36FA4" w:rsidRDefault="00911294" w:rsidP="00850BBA">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 xml:space="preserve">Tema: </w:t>
      </w:r>
      <w:r w:rsidR="00850BBA" w:rsidRPr="00E36FA4">
        <w:rPr>
          <w:rFonts w:ascii="Arial" w:eastAsia="Arial" w:hAnsi="Arial" w:cs="Arial"/>
          <w:b/>
          <w:sz w:val="22"/>
          <w:szCs w:val="22"/>
          <w:lang w:val="it-IT"/>
        </w:rPr>
        <w:t xml:space="preserve">Ascoltare. </w:t>
      </w:r>
      <w:r w:rsidRPr="00E36FA4">
        <w:rPr>
          <w:rFonts w:ascii="Arial" w:eastAsia="Arial" w:hAnsi="Arial" w:cs="Arial"/>
          <w:b/>
          <w:sz w:val="22"/>
          <w:szCs w:val="22"/>
          <w:lang w:val="it-IT"/>
        </w:rPr>
        <w:t>Zuhören. Écoute</w:t>
      </w:r>
      <w:r w:rsidR="00850BBA" w:rsidRPr="00E36FA4">
        <w:rPr>
          <w:rFonts w:ascii="Arial" w:eastAsia="Arial" w:hAnsi="Arial" w:cs="Arial"/>
          <w:b/>
          <w:sz w:val="22"/>
          <w:szCs w:val="22"/>
          <w:lang w:val="it-IT"/>
        </w:rPr>
        <w:t>r.</w:t>
      </w:r>
    </w:p>
    <w:p w14:paraId="6E96179E" w14:textId="77777777" w:rsidR="00911294" w:rsidRPr="00E36FA4" w:rsidRDefault="00911294" w:rsidP="00850BBA">
      <w:pPr>
        <w:spacing w:line="360" w:lineRule="auto"/>
        <w:rPr>
          <w:rFonts w:ascii="Arial" w:eastAsia="Arial" w:hAnsi="Arial" w:cs="Arial"/>
          <w:b/>
          <w:sz w:val="22"/>
          <w:szCs w:val="22"/>
          <w:lang w:val="it-IT"/>
        </w:rPr>
      </w:pPr>
    </w:p>
    <w:p w14:paraId="0F14FA25" w14:textId="77777777" w:rsidR="00911294" w:rsidRPr="00E36FA4" w:rsidRDefault="00911294" w:rsidP="00850BBA">
      <w:pPr>
        <w:spacing w:line="360" w:lineRule="auto"/>
        <w:rPr>
          <w:rFonts w:ascii="Arial" w:eastAsia="Arial" w:hAnsi="Arial" w:cs="Arial"/>
          <w:sz w:val="22"/>
          <w:szCs w:val="22"/>
          <w:lang w:val="it-IT"/>
        </w:rPr>
      </w:pPr>
      <w:r w:rsidRPr="00E36FA4">
        <w:rPr>
          <w:rFonts w:ascii="Arial" w:eastAsia="Arial" w:hAnsi="Arial" w:cs="Arial"/>
          <w:b/>
          <w:sz w:val="22"/>
          <w:szCs w:val="22"/>
          <w:lang w:val="it-IT"/>
        </w:rPr>
        <w:t>Accoglienza</w:t>
      </w:r>
    </w:p>
    <w:p w14:paraId="32CD0694" w14:textId="3C6DE949" w:rsidR="00911294" w:rsidRPr="00E36FA4" w:rsidRDefault="00980005" w:rsidP="00911294">
      <w:pPr>
        <w:rPr>
          <w:rFonts w:ascii="Arial" w:eastAsia="Arial" w:hAnsi="Arial" w:cs="Arial"/>
          <w:i/>
          <w:sz w:val="21"/>
          <w:szCs w:val="21"/>
          <w:lang w:val="it-IT"/>
        </w:rPr>
      </w:pPr>
      <w:r>
        <w:rPr>
          <w:rFonts w:ascii="Arial" w:eastAsia="Arial" w:hAnsi="Arial" w:cs="Arial"/>
          <w:i/>
          <w:sz w:val="21"/>
          <w:szCs w:val="21"/>
          <w:lang w:val="it-IT"/>
        </w:rPr>
        <w:t>La persona</w:t>
      </w:r>
      <w:r w:rsidR="00911294" w:rsidRPr="00E36FA4">
        <w:rPr>
          <w:rFonts w:ascii="Arial" w:eastAsia="Arial" w:hAnsi="Arial" w:cs="Arial"/>
          <w:i/>
          <w:sz w:val="21"/>
          <w:szCs w:val="21"/>
          <w:lang w:val="it-IT"/>
        </w:rPr>
        <w:t xml:space="preserve"> responsabile*</w:t>
      </w:r>
      <w:r w:rsidR="00850BBA" w:rsidRPr="00E36FA4">
        <w:rPr>
          <w:rFonts w:ascii="Arial" w:eastAsia="Arial" w:hAnsi="Arial" w:cs="Arial"/>
          <w:i/>
          <w:sz w:val="21"/>
          <w:szCs w:val="21"/>
          <w:lang w:val="it-IT"/>
        </w:rPr>
        <w:t xml:space="preserve"> accoglie le/i partecipanti</w:t>
      </w:r>
      <w:r w:rsidR="00911294" w:rsidRPr="00E36FA4">
        <w:rPr>
          <w:rFonts w:ascii="Arial" w:eastAsia="Arial" w:hAnsi="Arial" w:cs="Arial"/>
          <w:i/>
          <w:sz w:val="21"/>
          <w:szCs w:val="21"/>
          <w:lang w:val="it-IT"/>
        </w:rPr>
        <w:t xml:space="preserve"> al Caffè narrativo, menziona il quadro delle Giornate nazionali d</w:t>
      </w:r>
      <w:r w:rsidR="00850BBA" w:rsidRPr="00E36FA4">
        <w:rPr>
          <w:rFonts w:ascii="Arial" w:eastAsia="Arial" w:hAnsi="Arial" w:cs="Arial"/>
          <w:i/>
          <w:sz w:val="21"/>
          <w:szCs w:val="21"/>
          <w:lang w:val="it-IT"/>
        </w:rPr>
        <w:t>ei</w:t>
      </w:r>
      <w:r w:rsidR="00911294" w:rsidRPr="00E36FA4">
        <w:rPr>
          <w:rFonts w:ascii="Arial" w:eastAsia="Arial" w:hAnsi="Arial" w:cs="Arial"/>
          <w:i/>
          <w:sz w:val="21"/>
          <w:szCs w:val="21"/>
          <w:lang w:val="it-IT"/>
        </w:rPr>
        <w:t xml:space="preserve"> Caffè narrativi  e dice qualche parola </w:t>
      </w:r>
      <w:r w:rsidR="00850BBA" w:rsidRPr="00E36FA4">
        <w:rPr>
          <w:rFonts w:ascii="Arial" w:eastAsia="Arial" w:hAnsi="Arial" w:cs="Arial"/>
          <w:i/>
          <w:sz w:val="21"/>
          <w:szCs w:val="21"/>
          <w:lang w:val="it-IT"/>
        </w:rPr>
        <w:t xml:space="preserve">sul </w:t>
      </w:r>
      <w:r w:rsidR="00E36FA4" w:rsidRPr="00E36FA4">
        <w:rPr>
          <w:rFonts w:ascii="Arial" w:eastAsia="Arial" w:hAnsi="Arial" w:cs="Arial"/>
          <w:i/>
          <w:sz w:val="21"/>
          <w:szCs w:val="21"/>
          <w:lang w:val="it-IT"/>
        </w:rPr>
        <w:t>luogo in</w:t>
      </w:r>
      <w:r w:rsidR="00911294" w:rsidRPr="00E36FA4">
        <w:rPr>
          <w:rFonts w:ascii="Arial" w:eastAsia="Arial" w:hAnsi="Arial" w:cs="Arial"/>
          <w:i/>
          <w:sz w:val="21"/>
          <w:szCs w:val="21"/>
          <w:lang w:val="it-IT"/>
        </w:rPr>
        <w:t xml:space="preserve"> cui si svolge l’incontro. </w:t>
      </w:r>
    </w:p>
    <w:p w14:paraId="7E822AE3" w14:textId="77777777" w:rsidR="00911294" w:rsidRPr="00E36FA4" w:rsidRDefault="00911294" w:rsidP="00850BBA">
      <w:pPr>
        <w:spacing w:line="360" w:lineRule="auto"/>
        <w:rPr>
          <w:rFonts w:ascii="Arial" w:eastAsia="Arial" w:hAnsi="Arial" w:cs="Arial"/>
          <w:i/>
          <w:sz w:val="21"/>
          <w:szCs w:val="21"/>
          <w:lang w:val="it-IT"/>
        </w:rPr>
      </w:pPr>
    </w:p>
    <w:p w14:paraId="62B43F79" w14:textId="6790C718" w:rsidR="00911294" w:rsidRPr="00E36FA4" w:rsidRDefault="006916CD" w:rsidP="00850BBA">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 xml:space="preserve">Regole di </w:t>
      </w:r>
      <w:r w:rsidR="005A215E">
        <w:rPr>
          <w:rFonts w:ascii="Arial" w:eastAsia="Arial" w:hAnsi="Arial" w:cs="Arial"/>
          <w:b/>
          <w:sz w:val="22"/>
          <w:szCs w:val="22"/>
          <w:lang w:val="it-IT"/>
        </w:rPr>
        <w:t>conversazione</w:t>
      </w:r>
      <w:r w:rsidRPr="00E36FA4">
        <w:rPr>
          <w:rFonts w:ascii="Arial" w:eastAsia="Arial" w:hAnsi="Arial" w:cs="Arial"/>
          <w:b/>
          <w:sz w:val="22"/>
          <w:szCs w:val="22"/>
          <w:lang w:val="it-IT"/>
        </w:rPr>
        <w:t xml:space="preserve"> del Caffè narrativo</w:t>
      </w:r>
      <w:r w:rsidR="000A5451" w:rsidRPr="00E36FA4">
        <w:rPr>
          <w:rStyle w:val="Funotenzeichen"/>
          <w:rFonts w:ascii="Arial" w:eastAsia="Arial" w:hAnsi="Arial" w:cs="Arial"/>
          <w:b/>
          <w:sz w:val="22"/>
          <w:szCs w:val="22"/>
          <w:lang w:val="it-IT"/>
        </w:rPr>
        <w:footnoteReference w:id="1"/>
      </w:r>
    </w:p>
    <w:p w14:paraId="23BC7281" w14:textId="00908854" w:rsidR="00911294" w:rsidRPr="00E36FA4" w:rsidRDefault="00850BBA" w:rsidP="00911294">
      <w:pPr>
        <w:rPr>
          <w:rFonts w:ascii="Arial" w:eastAsia="Arial" w:hAnsi="Arial" w:cs="Arial"/>
          <w:i/>
          <w:sz w:val="21"/>
          <w:szCs w:val="21"/>
          <w:lang w:val="it-IT"/>
        </w:rPr>
      </w:pPr>
      <w:r w:rsidRPr="00E36FA4">
        <w:rPr>
          <w:rFonts w:ascii="Arial" w:eastAsia="Arial" w:hAnsi="Arial" w:cs="Arial"/>
          <w:i/>
          <w:sz w:val="21"/>
          <w:szCs w:val="21"/>
          <w:lang w:val="it-IT"/>
        </w:rPr>
        <w:t>La moderatrice/il moderatore</w:t>
      </w:r>
      <w:r w:rsidR="00911294" w:rsidRPr="00E36FA4">
        <w:rPr>
          <w:rFonts w:ascii="Arial" w:eastAsia="Arial" w:hAnsi="Arial" w:cs="Arial"/>
          <w:i/>
          <w:sz w:val="21"/>
          <w:szCs w:val="21"/>
          <w:lang w:val="it-IT"/>
        </w:rPr>
        <w:t xml:space="preserve"> </w:t>
      </w:r>
      <w:r w:rsidR="006916CD" w:rsidRPr="00E36FA4">
        <w:rPr>
          <w:rFonts w:ascii="Arial" w:eastAsia="Arial" w:hAnsi="Arial" w:cs="Arial"/>
          <w:i/>
          <w:sz w:val="21"/>
          <w:szCs w:val="21"/>
          <w:lang w:val="it-IT"/>
        </w:rPr>
        <w:t xml:space="preserve">fornisce una panoramica </w:t>
      </w:r>
      <w:r w:rsidRPr="00E36FA4">
        <w:rPr>
          <w:rFonts w:ascii="Arial" w:eastAsia="Arial" w:hAnsi="Arial" w:cs="Arial"/>
          <w:i/>
          <w:sz w:val="21"/>
          <w:szCs w:val="21"/>
          <w:lang w:val="it-IT"/>
        </w:rPr>
        <w:t>sul</w:t>
      </w:r>
      <w:r w:rsidR="006916CD" w:rsidRPr="00E36FA4">
        <w:rPr>
          <w:rFonts w:ascii="Arial" w:eastAsia="Arial" w:hAnsi="Arial" w:cs="Arial"/>
          <w:i/>
          <w:sz w:val="21"/>
          <w:szCs w:val="21"/>
          <w:lang w:val="it-IT"/>
        </w:rPr>
        <w:t xml:space="preserve"> metodo e spiega </w:t>
      </w:r>
      <w:r w:rsidRPr="00E36FA4">
        <w:rPr>
          <w:rFonts w:ascii="Arial" w:eastAsia="Arial" w:hAnsi="Arial" w:cs="Arial"/>
          <w:i/>
          <w:sz w:val="21"/>
          <w:szCs w:val="21"/>
          <w:lang w:val="it-IT"/>
        </w:rPr>
        <w:t>nel</w:t>
      </w:r>
      <w:r w:rsidR="006916CD" w:rsidRPr="00E36FA4">
        <w:rPr>
          <w:rFonts w:ascii="Arial" w:eastAsia="Arial" w:hAnsi="Arial" w:cs="Arial"/>
          <w:i/>
          <w:sz w:val="21"/>
          <w:szCs w:val="21"/>
          <w:lang w:val="it-IT"/>
        </w:rPr>
        <w:t xml:space="preserve"> dettaglio le regole d</w:t>
      </w:r>
      <w:r w:rsidR="007C6A60">
        <w:rPr>
          <w:rFonts w:ascii="Arial" w:eastAsia="Arial" w:hAnsi="Arial" w:cs="Arial"/>
          <w:i/>
          <w:sz w:val="21"/>
          <w:szCs w:val="21"/>
          <w:lang w:val="it-IT"/>
        </w:rPr>
        <w:t>i</w:t>
      </w:r>
      <w:r w:rsidR="006916CD" w:rsidRPr="00E36FA4">
        <w:rPr>
          <w:rFonts w:ascii="Arial" w:eastAsia="Arial" w:hAnsi="Arial" w:cs="Arial"/>
          <w:i/>
          <w:sz w:val="21"/>
          <w:szCs w:val="21"/>
          <w:lang w:val="it-IT"/>
        </w:rPr>
        <w:t xml:space="preserve"> conversazione </w:t>
      </w:r>
      <w:r w:rsidR="00750639">
        <w:rPr>
          <w:rFonts w:ascii="Arial" w:eastAsia="Arial" w:hAnsi="Arial" w:cs="Arial"/>
          <w:i/>
          <w:sz w:val="21"/>
          <w:szCs w:val="21"/>
          <w:lang w:val="it-IT"/>
        </w:rPr>
        <w:t>d</w:t>
      </w:r>
      <w:r w:rsidR="006916CD" w:rsidRPr="00E36FA4">
        <w:rPr>
          <w:rFonts w:ascii="Arial" w:eastAsia="Arial" w:hAnsi="Arial" w:cs="Arial"/>
          <w:i/>
          <w:sz w:val="21"/>
          <w:szCs w:val="21"/>
          <w:lang w:val="it-IT"/>
        </w:rPr>
        <w:t>el Caffè narrativo.</w:t>
      </w:r>
    </w:p>
    <w:p w14:paraId="665B7851" w14:textId="77777777" w:rsidR="006916CD" w:rsidRPr="00E36FA4" w:rsidRDefault="006916CD" w:rsidP="00850BBA">
      <w:pPr>
        <w:spacing w:line="480" w:lineRule="auto"/>
        <w:rPr>
          <w:rFonts w:ascii="Arial" w:eastAsia="Arial" w:hAnsi="Arial" w:cs="Arial"/>
          <w:i/>
          <w:sz w:val="21"/>
          <w:szCs w:val="21"/>
          <w:lang w:val="it-IT"/>
        </w:rPr>
      </w:pPr>
    </w:p>
    <w:p w14:paraId="0F818B5E" w14:textId="2AA126FE"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 xml:space="preserve">Si condividono esperienze personali e storie di vita quotidiana </w:t>
      </w:r>
    </w:p>
    <w:p w14:paraId="77CC5A14" w14:textId="39B18963"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 xml:space="preserve">Nulla è giusto o sbagliato </w:t>
      </w:r>
    </w:p>
    <w:p w14:paraId="75A8B5A9" w14:textId="3B31CC5F"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Quello che viene detto non è oggetto di dibattito</w:t>
      </w:r>
    </w:p>
    <w:p w14:paraId="644E1319" w14:textId="3121470B"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Non si giudica</w:t>
      </w:r>
    </w:p>
    <w:p w14:paraId="223F85EB" w14:textId="07499C6D"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Chi racconta è trattat</w:t>
      </w:r>
      <w:r w:rsidR="0037648F">
        <w:rPr>
          <w:rFonts w:ascii="Arial" w:eastAsia="Arial" w:hAnsi="Arial" w:cs="Arial"/>
          <w:color w:val="000000"/>
          <w:sz w:val="22"/>
          <w:szCs w:val="22"/>
          <w:lang w:val="it-IT"/>
        </w:rPr>
        <w:t>a</w:t>
      </w:r>
      <w:r w:rsidRPr="00E36FA4">
        <w:rPr>
          <w:rFonts w:ascii="Arial" w:eastAsia="Arial" w:hAnsi="Arial" w:cs="Arial"/>
          <w:color w:val="000000"/>
          <w:sz w:val="22"/>
          <w:szCs w:val="22"/>
          <w:lang w:val="it-IT"/>
        </w:rPr>
        <w:t>/</w:t>
      </w:r>
      <w:r w:rsidR="0037648F">
        <w:rPr>
          <w:rFonts w:ascii="Arial" w:eastAsia="Arial" w:hAnsi="Arial" w:cs="Arial"/>
          <w:color w:val="000000"/>
          <w:sz w:val="22"/>
          <w:szCs w:val="22"/>
          <w:lang w:val="it-IT"/>
        </w:rPr>
        <w:t>o</w:t>
      </w:r>
      <w:r w:rsidRPr="00E36FA4">
        <w:rPr>
          <w:rFonts w:ascii="Arial" w:eastAsia="Arial" w:hAnsi="Arial" w:cs="Arial"/>
          <w:color w:val="000000"/>
          <w:sz w:val="22"/>
          <w:szCs w:val="22"/>
          <w:lang w:val="it-IT"/>
        </w:rPr>
        <w:t xml:space="preserve"> con rispetto</w:t>
      </w:r>
    </w:p>
    <w:p w14:paraId="7A01480F" w14:textId="5669B686"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 xml:space="preserve">Raccontare è facoltativo, ascoltare è obbligatorio </w:t>
      </w:r>
    </w:p>
    <w:p w14:paraId="1E36506D" w14:textId="3D71D347" w:rsidR="00911294" w:rsidRPr="00E36FA4" w:rsidRDefault="006916CD"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 xml:space="preserve">Tutto ciò che viene detto è trattato in modo confidenziale </w:t>
      </w:r>
    </w:p>
    <w:p w14:paraId="3A27F823" w14:textId="3F1C5199" w:rsidR="00D9058C" w:rsidRPr="00E36FA4" w:rsidRDefault="00932D9B"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La persona incaricata della moderazione</w:t>
      </w:r>
      <w:r w:rsidR="006916CD" w:rsidRPr="00E36FA4">
        <w:rPr>
          <w:rFonts w:ascii="Arial" w:eastAsia="Arial" w:hAnsi="Arial" w:cs="Arial"/>
          <w:color w:val="000000"/>
          <w:sz w:val="22"/>
          <w:szCs w:val="22"/>
          <w:lang w:val="it-IT"/>
        </w:rPr>
        <w:t xml:space="preserve"> si assicura che tutt</w:t>
      </w:r>
      <w:r w:rsidR="0037648F">
        <w:rPr>
          <w:rFonts w:ascii="Arial" w:eastAsia="Arial" w:hAnsi="Arial" w:cs="Arial"/>
          <w:color w:val="000000"/>
          <w:sz w:val="22"/>
          <w:szCs w:val="22"/>
          <w:lang w:val="it-IT"/>
        </w:rPr>
        <w:t>e/i</w:t>
      </w:r>
      <w:r w:rsidR="006916CD" w:rsidRPr="00E36FA4">
        <w:rPr>
          <w:rFonts w:ascii="Arial" w:eastAsia="Arial" w:hAnsi="Arial" w:cs="Arial"/>
          <w:color w:val="000000"/>
          <w:sz w:val="22"/>
          <w:szCs w:val="22"/>
          <w:lang w:val="it-IT"/>
        </w:rPr>
        <w:t xml:space="preserve"> coloro che desiderano parlare abbiano la possibilità di farlo, e che lo scambio segua un filo conduttore.</w:t>
      </w:r>
    </w:p>
    <w:p w14:paraId="20BA04E6" w14:textId="285FC482" w:rsidR="00911294" w:rsidRPr="00E36FA4" w:rsidRDefault="00D9058C" w:rsidP="00911294">
      <w:pPr>
        <w:numPr>
          <w:ilvl w:val="0"/>
          <w:numId w:val="1"/>
        </w:numPr>
        <w:pBdr>
          <w:top w:val="nil"/>
          <w:left w:val="nil"/>
          <w:bottom w:val="nil"/>
          <w:right w:val="nil"/>
          <w:between w:val="nil"/>
        </w:pBdr>
        <w:spacing w:line="276" w:lineRule="auto"/>
        <w:rPr>
          <w:rFonts w:ascii="Arial" w:eastAsia="Arial" w:hAnsi="Arial" w:cs="Arial"/>
          <w:b/>
          <w:color w:val="000000"/>
          <w:sz w:val="22"/>
          <w:szCs w:val="22"/>
          <w:lang w:val="it-IT"/>
        </w:rPr>
      </w:pPr>
      <w:r w:rsidRPr="00E36FA4">
        <w:rPr>
          <w:rFonts w:ascii="Arial" w:eastAsia="Arial" w:hAnsi="Arial" w:cs="Arial"/>
          <w:color w:val="000000"/>
          <w:sz w:val="22"/>
          <w:szCs w:val="22"/>
          <w:lang w:val="it-IT"/>
        </w:rPr>
        <w:t xml:space="preserve">Nella seconda parte informale, accompagnata da caffè/tè, </w:t>
      </w:r>
      <w:r w:rsidR="00696940">
        <w:rPr>
          <w:rFonts w:ascii="Arial" w:eastAsia="Arial" w:hAnsi="Arial" w:cs="Arial"/>
          <w:color w:val="000000"/>
          <w:sz w:val="22"/>
          <w:szCs w:val="22"/>
          <w:lang w:val="it-IT"/>
        </w:rPr>
        <w:t>le/i</w:t>
      </w:r>
      <w:r w:rsidRPr="00E36FA4">
        <w:rPr>
          <w:rFonts w:ascii="Arial" w:eastAsia="Arial" w:hAnsi="Arial" w:cs="Arial"/>
          <w:color w:val="000000"/>
          <w:sz w:val="22"/>
          <w:szCs w:val="22"/>
          <w:lang w:val="it-IT"/>
        </w:rPr>
        <w:t xml:space="preserve"> partecipanti </w:t>
      </w:r>
      <w:r w:rsidR="00932D9B" w:rsidRPr="00E36FA4">
        <w:rPr>
          <w:rFonts w:ascii="Arial" w:eastAsia="Arial" w:hAnsi="Arial" w:cs="Arial"/>
          <w:color w:val="000000"/>
          <w:sz w:val="22"/>
          <w:szCs w:val="22"/>
          <w:lang w:val="it-IT"/>
        </w:rPr>
        <w:t xml:space="preserve">possono </w:t>
      </w:r>
      <w:r w:rsidRPr="00E36FA4">
        <w:rPr>
          <w:rFonts w:ascii="Arial" w:eastAsia="Arial" w:hAnsi="Arial" w:cs="Arial"/>
          <w:color w:val="000000"/>
          <w:sz w:val="22"/>
          <w:szCs w:val="22"/>
          <w:lang w:val="it-IT"/>
        </w:rPr>
        <w:t xml:space="preserve">approfondire tra loro singoli argomenti o chiarire </w:t>
      </w:r>
      <w:r w:rsidR="00932D9B" w:rsidRPr="00E36FA4">
        <w:rPr>
          <w:rFonts w:ascii="Arial" w:eastAsia="Arial" w:hAnsi="Arial" w:cs="Arial"/>
          <w:color w:val="000000"/>
          <w:sz w:val="22"/>
          <w:szCs w:val="22"/>
          <w:lang w:val="it-IT"/>
        </w:rPr>
        <w:t>degli aspetti particolari</w:t>
      </w:r>
      <w:r w:rsidRPr="00E36FA4">
        <w:rPr>
          <w:rFonts w:ascii="Arial" w:eastAsia="Arial" w:hAnsi="Arial" w:cs="Arial"/>
          <w:color w:val="000000"/>
          <w:sz w:val="22"/>
          <w:szCs w:val="22"/>
          <w:lang w:val="it-IT"/>
        </w:rPr>
        <w:t>.</w:t>
      </w:r>
    </w:p>
    <w:p w14:paraId="2B8BD951" w14:textId="77777777" w:rsidR="00913BEA" w:rsidRPr="00E36FA4" w:rsidRDefault="00913BEA" w:rsidP="001259B8">
      <w:pPr>
        <w:pBdr>
          <w:top w:val="nil"/>
          <w:left w:val="nil"/>
          <w:bottom w:val="nil"/>
          <w:right w:val="nil"/>
          <w:between w:val="nil"/>
        </w:pBdr>
        <w:spacing w:line="480" w:lineRule="auto"/>
        <w:ind w:left="720"/>
        <w:rPr>
          <w:rFonts w:ascii="Arial" w:eastAsia="Arial" w:hAnsi="Arial" w:cs="Arial"/>
          <w:b/>
          <w:color w:val="000000"/>
          <w:sz w:val="22"/>
          <w:szCs w:val="22"/>
          <w:lang w:val="it-IT"/>
        </w:rPr>
      </w:pPr>
    </w:p>
    <w:p w14:paraId="1B5AA2DB" w14:textId="1F3C484E" w:rsidR="00911294" w:rsidRPr="00E36FA4" w:rsidRDefault="00911294" w:rsidP="001259B8">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A</w:t>
      </w:r>
      <w:r w:rsidR="00913BEA" w:rsidRPr="00E36FA4">
        <w:rPr>
          <w:rFonts w:ascii="Arial" w:eastAsia="Arial" w:hAnsi="Arial" w:cs="Arial"/>
          <w:b/>
          <w:sz w:val="22"/>
          <w:szCs w:val="22"/>
          <w:lang w:val="it-IT"/>
        </w:rPr>
        <w:t>rrivo</w:t>
      </w:r>
    </w:p>
    <w:p w14:paraId="4071135F" w14:textId="697D7AF4" w:rsidR="00C06FDC" w:rsidRPr="00E36FA4" w:rsidRDefault="001259B8" w:rsidP="00C06FDC">
      <w:pPr>
        <w:spacing w:after="120"/>
        <w:rPr>
          <w:rFonts w:ascii="Arial" w:eastAsia="Arial" w:hAnsi="Arial" w:cs="Arial"/>
          <w:i/>
          <w:sz w:val="21"/>
          <w:szCs w:val="21"/>
          <w:lang w:val="it-IT"/>
        </w:rPr>
      </w:pPr>
      <w:r w:rsidRPr="00E36FA4">
        <w:rPr>
          <w:rFonts w:ascii="Arial" w:eastAsia="Arial" w:hAnsi="Arial" w:cs="Arial"/>
          <w:i/>
          <w:sz w:val="21"/>
          <w:szCs w:val="21"/>
          <w:lang w:val="it-IT"/>
        </w:rPr>
        <w:t>Un giro di tavolo che permetta a tutti di far sentire la propria voce è particolarmente consigliato. Per rompere il ghiaccio è sufficiente una breve domanda personale (colore</w:t>
      </w:r>
      <w:r w:rsidR="00AB5F84">
        <w:rPr>
          <w:rFonts w:ascii="Arial" w:eastAsia="Arial" w:hAnsi="Arial" w:cs="Arial"/>
          <w:i/>
          <w:sz w:val="21"/>
          <w:szCs w:val="21"/>
          <w:lang w:val="it-IT"/>
        </w:rPr>
        <w:t>/</w:t>
      </w:r>
      <w:r w:rsidRPr="00E36FA4">
        <w:rPr>
          <w:rFonts w:ascii="Arial" w:eastAsia="Arial" w:hAnsi="Arial" w:cs="Arial"/>
          <w:i/>
          <w:sz w:val="21"/>
          <w:szCs w:val="21"/>
          <w:lang w:val="it-IT"/>
        </w:rPr>
        <w:t>animale</w:t>
      </w:r>
      <w:r w:rsidR="00AB5F84">
        <w:rPr>
          <w:rFonts w:ascii="Arial" w:eastAsia="Arial" w:hAnsi="Arial" w:cs="Arial"/>
          <w:i/>
          <w:sz w:val="21"/>
          <w:szCs w:val="21"/>
          <w:lang w:val="it-IT"/>
        </w:rPr>
        <w:t xml:space="preserve"> preferito</w:t>
      </w:r>
      <w:r w:rsidRPr="00E36FA4">
        <w:rPr>
          <w:rFonts w:ascii="Arial" w:eastAsia="Arial" w:hAnsi="Arial" w:cs="Arial"/>
          <w:i/>
          <w:sz w:val="21"/>
          <w:szCs w:val="21"/>
          <w:lang w:val="it-IT"/>
        </w:rPr>
        <w:t>, oggetto</w:t>
      </w:r>
      <w:r w:rsidR="00AB5F84">
        <w:rPr>
          <w:rFonts w:ascii="Arial" w:eastAsia="Arial" w:hAnsi="Arial" w:cs="Arial"/>
          <w:i/>
          <w:sz w:val="21"/>
          <w:szCs w:val="21"/>
          <w:lang w:val="it-IT"/>
        </w:rPr>
        <w:t xml:space="preserve"> particolarmente significativo</w:t>
      </w:r>
      <w:r w:rsidRPr="00E36FA4">
        <w:rPr>
          <w:rFonts w:ascii="Arial" w:eastAsia="Arial" w:hAnsi="Arial" w:cs="Arial"/>
          <w:i/>
          <w:sz w:val="21"/>
          <w:szCs w:val="21"/>
          <w:lang w:val="it-IT"/>
        </w:rPr>
        <w:t>, ecc.). e la menzione del proprio nom</w:t>
      </w:r>
      <w:r w:rsidR="00696940">
        <w:rPr>
          <w:rFonts w:ascii="Arial" w:eastAsia="Arial" w:hAnsi="Arial" w:cs="Arial"/>
          <w:i/>
          <w:sz w:val="21"/>
          <w:szCs w:val="21"/>
          <w:lang w:val="it-IT"/>
        </w:rPr>
        <w:t>e</w:t>
      </w:r>
      <w:r w:rsidR="00C06FDC" w:rsidRPr="00E36FA4">
        <w:rPr>
          <w:rFonts w:ascii="Arial" w:eastAsia="Arial" w:hAnsi="Arial" w:cs="Arial"/>
          <w:i/>
          <w:sz w:val="21"/>
          <w:szCs w:val="21"/>
          <w:lang w:val="it-IT"/>
        </w:rPr>
        <w:t xml:space="preserve">. </w:t>
      </w:r>
    </w:p>
    <w:p w14:paraId="46FC9119" w14:textId="5B7F9BC1" w:rsidR="00911294" w:rsidRPr="00E36FA4" w:rsidRDefault="00C06FDC" w:rsidP="00C06FDC">
      <w:pPr>
        <w:rPr>
          <w:rFonts w:ascii="Arial" w:eastAsia="Arial" w:hAnsi="Arial" w:cs="Arial"/>
          <w:i/>
          <w:sz w:val="21"/>
          <w:szCs w:val="21"/>
          <w:lang w:val="it-IT"/>
        </w:rPr>
      </w:pPr>
      <w:r w:rsidRPr="00E36FA4">
        <w:rPr>
          <w:rFonts w:ascii="Arial" w:eastAsia="Arial" w:hAnsi="Arial" w:cs="Arial"/>
          <w:i/>
          <w:sz w:val="21"/>
          <w:szCs w:val="21"/>
          <w:lang w:val="it-IT"/>
        </w:rPr>
        <w:t>Durante gli incontri</w:t>
      </w:r>
      <w:r w:rsidR="001259B8" w:rsidRPr="00E36FA4">
        <w:rPr>
          <w:rFonts w:ascii="Arial" w:eastAsia="Arial" w:hAnsi="Arial" w:cs="Arial"/>
          <w:i/>
          <w:sz w:val="21"/>
          <w:szCs w:val="21"/>
          <w:lang w:val="it-IT"/>
        </w:rPr>
        <w:t xml:space="preserve"> online, è importante che tutt</w:t>
      </w:r>
      <w:r w:rsidR="006862BC">
        <w:rPr>
          <w:rFonts w:ascii="Arial" w:eastAsia="Arial" w:hAnsi="Arial" w:cs="Arial"/>
          <w:i/>
          <w:sz w:val="21"/>
          <w:szCs w:val="21"/>
          <w:lang w:val="it-IT"/>
        </w:rPr>
        <w:t>e/i le/</w:t>
      </w:r>
      <w:r w:rsidR="001259B8" w:rsidRPr="00E36FA4">
        <w:rPr>
          <w:rFonts w:ascii="Arial" w:eastAsia="Arial" w:hAnsi="Arial" w:cs="Arial"/>
          <w:i/>
          <w:sz w:val="21"/>
          <w:szCs w:val="21"/>
          <w:lang w:val="it-IT"/>
        </w:rPr>
        <w:t>i partecipanti attivino la propria telecamera e dichiarino il proprio nome.</w:t>
      </w:r>
    </w:p>
    <w:p w14:paraId="5DED67C8" w14:textId="77777777" w:rsidR="00BA0712" w:rsidRPr="00E36FA4" w:rsidRDefault="00BA0712" w:rsidP="00C06FDC">
      <w:pPr>
        <w:spacing w:line="480" w:lineRule="auto"/>
        <w:rPr>
          <w:rFonts w:ascii="Arial" w:eastAsia="Arial" w:hAnsi="Arial" w:cs="Arial"/>
          <w:b/>
          <w:sz w:val="22"/>
          <w:szCs w:val="22"/>
          <w:lang w:val="it-IT"/>
        </w:rPr>
      </w:pPr>
    </w:p>
    <w:p w14:paraId="6257441F" w14:textId="5F177532" w:rsidR="00911294" w:rsidRPr="00E36FA4" w:rsidRDefault="00BA0712" w:rsidP="00C06FDC">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Introduzione</w:t>
      </w:r>
    </w:p>
    <w:p w14:paraId="224D3847" w14:textId="7709DD1E" w:rsidR="00C06FDC" w:rsidRPr="00E36FA4" w:rsidRDefault="00C06FDC" w:rsidP="00C06FDC">
      <w:pPr>
        <w:spacing w:after="120"/>
        <w:rPr>
          <w:rFonts w:ascii="Arial" w:eastAsia="Arial" w:hAnsi="Arial" w:cs="Arial"/>
          <w:i/>
          <w:sz w:val="21"/>
          <w:szCs w:val="21"/>
          <w:lang w:val="it-IT"/>
        </w:rPr>
      </w:pPr>
      <w:r w:rsidRPr="00E36FA4">
        <w:rPr>
          <w:rFonts w:ascii="Arial" w:eastAsia="Arial" w:hAnsi="Arial" w:cs="Arial"/>
          <w:i/>
          <w:sz w:val="21"/>
          <w:szCs w:val="21"/>
          <w:lang w:val="it-IT"/>
        </w:rPr>
        <w:t xml:space="preserve">Di </w:t>
      </w:r>
      <w:r w:rsidR="00E36FA4" w:rsidRPr="00E36FA4">
        <w:rPr>
          <w:rFonts w:ascii="Arial" w:eastAsia="Arial" w:hAnsi="Arial" w:cs="Arial"/>
          <w:i/>
          <w:sz w:val="21"/>
          <w:szCs w:val="21"/>
          <w:lang w:val="it-IT"/>
        </w:rPr>
        <w:t>seguito</w:t>
      </w:r>
      <w:r w:rsidRPr="00E36FA4">
        <w:rPr>
          <w:rFonts w:ascii="Arial" w:eastAsia="Arial" w:hAnsi="Arial" w:cs="Arial"/>
          <w:i/>
          <w:sz w:val="21"/>
          <w:szCs w:val="21"/>
          <w:lang w:val="it-IT"/>
        </w:rPr>
        <w:t xml:space="preserve"> sono riportate alcune idee, suggerimenti e spunti per introdurre l’argomento e </w:t>
      </w:r>
      <w:r w:rsidR="00E36FA4" w:rsidRPr="00E36FA4">
        <w:rPr>
          <w:rFonts w:ascii="Arial" w:eastAsia="Arial" w:hAnsi="Arial" w:cs="Arial"/>
          <w:i/>
          <w:sz w:val="21"/>
          <w:szCs w:val="21"/>
          <w:lang w:val="it-IT"/>
        </w:rPr>
        <w:t>facilitare</w:t>
      </w:r>
      <w:r w:rsidRPr="00E36FA4">
        <w:rPr>
          <w:rFonts w:ascii="Arial" w:eastAsia="Arial" w:hAnsi="Arial" w:cs="Arial"/>
          <w:i/>
          <w:sz w:val="21"/>
          <w:szCs w:val="21"/>
          <w:lang w:val="it-IT"/>
        </w:rPr>
        <w:t xml:space="preserve"> i contributi spontanei d</w:t>
      </w:r>
      <w:r w:rsidR="00AB5F84">
        <w:rPr>
          <w:rFonts w:ascii="Arial" w:eastAsia="Arial" w:hAnsi="Arial" w:cs="Arial"/>
          <w:i/>
          <w:sz w:val="21"/>
          <w:szCs w:val="21"/>
          <w:lang w:val="it-IT"/>
        </w:rPr>
        <w:t>a</w:t>
      </w:r>
      <w:r w:rsidRPr="00E36FA4">
        <w:rPr>
          <w:rFonts w:ascii="Arial" w:eastAsia="Arial" w:hAnsi="Arial" w:cs="Arial"/>
          <w:i/>
          <w:sz w:val="21"/>
          <w:szCs w:val="21"/>
          <w:lang w:val="it-IT"/>
        </w:rPr>
        <w:t xml:space="preserve"> parte d</w:t>
      </w:r>
      <w:r w:rsidR="00AB5F84">
        <w:rPr>
          <w:rFonts w:ascii="Arial" w:eastAsia="Arial" w:hAnsi="Arial" w:cs="Arial"/>
          <w:i/>
          <w:sz w:val="21"/>
          <w:szCs w:val="21"/>
          <w:lang w:val="it-IT"/>
        </w:rPr>
        <w:t>e</w:t>
      </w:r>
      <w:r w:rsidR="006862BC">
        <w:rPr>
          <w:rFonts w:ascii="Arial" w:eastAsia="Arial" w:hAnsi="Arial" w:cs="Arial"/>
          <w:i/>
          <w:sz w:val="21"/>
          <w:szCs w:val="21"/>
          <w:lang w:val="it-IT"/>
        </w:rPr>
        <w:t>lle/i</w:t>
      </w:r>
      <w:r w:rsidR="00AB5F84">
        <w:rPr>
          <w:rFonts w:ascii="Arial" w:eastAsia="Arial" w:hAnsi="Arial" w:cs="Arial"/>
          <w:i/>
          <w:sz w:val="21"/>
          <w:szCs w:val="21"/>
          <w:lang w:val="it-IT"/>
        </w:rPr>
        <w:t xml:space="preserve"> </w:t>
      </w:r>
      <w:r w:rsidRPr="00E36FA4">
        <w:rPr>
          <w:rFonts w:ascii="Arial" w:eastAsia="Arial" w:hAnsi="Arial" w:cs="Arial"/>
          <w:i/>
          <w:sz w:val="21"/>
          <w:szCs w:val="21"/>
          <w:lang w:val="it-IT"/>
        </w:rPr>
        <w:t xml:space="preserve">partecipanti. </w:t>
      </w:r>
      <w:r w:rsidR="00207C87">
        <w:rPr>
          <w:rFonts w:ascii="Arial" w:eastAsia="Arial" w:hAnsi="Arial" w:cs="Arial"/>
          <w:i/>
          <w:sz w:val="21"/>
          <w:szCs w:val="21"/>
          <w:lang w:val="it-IT"/>
        </w:rPr>
        <w:t>Questi testi possono</w:t>
      </w:r>
      <w:r w:rsidRPr="00E36FA4">
        <w:rPr>
          <w:rFonts w:ascii="Arial" w:eastAsia="Arial" w:hAnsi="Arial" w:cs="Arial"/>
          <w:i/>
          <w:sz w:val="21"/>
          <w:szCs w:val="21"/>
          <w:lang w:val="it-IT"/>
        </w:rPr>
        <w:t xml:space="preserve"> essere utilizzat</w:t>
      </w:r>
      <w:r w:rsidR="006862BC">
        <w:rPr>
          <w:rFonts w:ascii="Arial" w:eastAsia="Arial" w:hAnsi="Arial" w:cs="Arial"/>
          <w:i/>
          <w:sz w:val="21"/>
          <w:szCs w:val="21"/>
          <w:lang w:val="it-IT"/>
        </w:rPr>
        <w:t>i</w:t>
      </w:r>
      <w:r w:rsidRPr="00E36FA4">
        <w:rPr>
          <w:rFonts w:ascii="Arial" w:eastAsia="Arial" w:hAnsi="Arial" w:cs="Arial"/>
          <w:i/>
          <w:sz w:val="21"/>
          <w:szCs w:val="21"/>
          <w:lang w:val="it-IT"/>
        </w:rPr>
        <w:t xml:space="preserve"> così </w:t>
      </w:r>
      <w:r w:rsidR="00207C87">
        <w:rPr>
          <w:rFonts w:ascii="Arial" w:eastAsia="Arial" w:hAnsi="Arial" w:cs="Arial"/>
          <w:i/>
          <w:sz w:val="21"/>
          <w:szCs w:val="21"/>
          <w:lang w:val="it-IT"/>
        </w:rPr>
        <w:t xml:space="preserve">come sono </w:t>
      </w:r>
      <w:r w:rsidRPr="00E36FA4">
        <w:rPr>
          <w:rFonts w:ascii="Arial" w:eastAsia="Arial" w:hAnsi="Arial" w:cs="Arial"/>
          <w:i/>
          <w:sz w:val="21"/>
          <w:szCs w:val="21"/>
          <w:lang w:val="it-IT"/>
        </w:rPr>
        <w:t>oppure modificat</w:t>
      </w:r>
      <w:r w:rsidR="00207C87">
        <w:rPr>
          <w:rFonts w:ascii="Arial" w:eastAsia="Arial" w:hAnsi="Arial" w:cs="Arial"/>
          <w:i/>
          <w:sz w:val="21"/>
          <w:szCs w:val="21"/>
          <w:lang w:val="it-IT"/>
        </w:rPr>
        <w:t>i</w:t>
      </w:r>
      <w:r w:rsidRPr="00E36FA4">
        <w:rPr>
          <w:rFonts w:ascii="Arial" w:eastAsia="Arial" w:hAnsi="Arial" w:cs="Arial"/>
          <w:i/>
          <w:sz w:val="21"/>
          <w:szCs w:val="21"/>
          <w:lang w:val="it-IT"/>
        </w:rPr>
        <w:t xml:space="preserve">, o ancora è possibile elaborare un testo introduttivo personale. </w:t>
      </w:r>
    </w:p>
    <w:p w14:paraId="41428E83" w14:textId="1B80FA23" w:rsidR="000A5451" w:rsidRPr="00E36FA4" w:rsidRDefault="000A5451" w:rsidP="00207C87">
      <w:pPr>
        <w:pStyle w:val="Listenabsatz"/>
        <w:numPr>
          <w:ilvl w:val="0"/>
          <w:numId w:val="3"/>
        </w:numPr>
        <w:ind w:left="426" w:hanging="426"/>
        <w:rPr>
          <w:rFonts w:ascii="Arial" w:eastAsia="Arial" w:hAnsi="Arial" w:cs="Arial"/>
          <w:sz w:val="22"/>
          <w:szCs w:val="22"/>
          <w:lang w:val="it-IT"/>
        </w:rPr>
      </w:pPr>
      <w:r w:rsidRPr="00E36FA4">
        <w:rPr>
          <w:rFonts w:ascii="Arial" w:eastAsia="Arial" w:hAnsi="Arial" w:cs="Arial"/>
          <w:sz w:val="22"/>
          <w:szCs w:val="22"/>
          <w:lang w:val="it-IT"/>
        </w:rPr>
        <w:t>Ascoltare attentamen</w:t>
      </w:r>
      <w:r w:rsidR="00FC5192" w:rsidRPr="00E36FA4">
        <w:rPr>
          <w:rFonts w:ascii="Arial" w:eastAsia="Arial" w:hAnsi="Arial" w:cs="Arial"/>
          <w:sz w:val="22"/>
          <w:szCs w:val="22"/>
          <w:lang w:val="it-IT"/>
        </w:rPr>
        <w:t>t</w:t>
      </w:r>
      <w:r w:rsidRPr="00E36FA4">
        <w:rPr>
          <w:rFonts w:ascii="Arial" w:eastAsia="Arial" w:hAnsi="Arial" w:cs="Arial"/>
          <w:sz w:val="22"/>
          <w:szCs w:val="22"/>
          <w:lang w:val="it-IT"/>
        </w:rPr>
        <w:t xml:space="preserve">e, religiosamente, educatamente, pazientemente, saggiamente, rispettosamente, avidamente, </w:t>
      </w:r>
      <w:r w:rsidR="00207C87">
        <w:rPr>
          <w:rFonts w:ascii="Arial" w:eastAsia="Arial" w:hAnsi="Arial" w:cs="Arial"/>
          <w:sz w:val="22"/>
          <w:szCs w:val="22"/>
          <w:lang w:val="it-IT"/>
        </w:rPr>
        <w:t>lungamente</w:t>
      </w:r>
      <w:r w:rsidRPr="00E36FA4">
        <w:rPr>
          <w:rFonts w:ascii="Arial" w:eastAsia="Arial" w:hAnsi="Arial" w:cs="Arial"/>
          <w:sz w:val="22"/>
          <w:szCs w:val="22"/>
          <w:lang w:val="it-IT"/>
        </w:rPr>
        <w:t>, silenziosamente, distrattamente, assiduamente, obbedientemente, seriamente, curiosamente... Ci sono infiniti modi di ascoltare!</w:t>
      </w:r>
    </w:p>
    <w:p w14:paraId="3F617495" w14:textId="1FED11B2" w:rsidR="00FC5192" w:rsidRPr="00120558" w:rsidRDefault="00FC5192" w:rsidP="00FC5192">
      <w:pPr>
        <w:pStyle w:val="Listenabsatz"/>
        <w:numPr>
          <w:ilvl w:val="0"/>
          <w:numId w:val="4"/>
        </w:numPr>
        <w:spacing w:after="120"/>
        <w:ind w:left="357" w:hanging="357"/>
        <w:contextualSpacing w:val="0"/>
        <w:rPr>
          <w:rFonts w:ascii="Arial" w:eastAsia="Arial" w:hAnsi="Arial" w:cs="Arial"/>
          <w:sz w:val="22"/>
          <w:szCs w:val="22"/>
          <w:lang w:val="it-IT"/>
        </w:rPr>
      </w:pPr>
      <w:r w:rsidRPr="00120558">
        <w:rPr>
          <w:rFonts w:ascii="Arial" w:eastAsia="Arial" w:hAnsi="Arial" w:cs="Arial"/>
          <w:iCs/>
          <w:sz w:val="22"/>
          <w:szCs w:val="22"/>
          <w:lang w:val="it-IT"/>
        </w:rPr>
        <w:lastRenderedPageBreak/>
        <w:t>Ascoltare. Ascoltare il canto degli uccelli, il crepitio del fuoco, il ticchettio dell’orologio. Ascoltare un suono particolare che rende felici o tristi. Ascoltare con attenzione e rispetto, senza giudicare o interpretare. Ascoltare con empatia per cogliere le emozioni e comprendere una realtà vissuta. Nella frenesia della vita, abbiamo dimenticato di ascoltare, di interessarci veramente a ciò che l’altr</w:t>
      </w:r>
      <w:r w:rsidR="003C4C53">
        <w:rPr>
          <w:rFonts w:ascii="Arial" w:eastAsia="Arial" w:hAnsi="Arial" w:cs="Arial"/>
          <w:iCs/>
          <w:sz w:val="22"/>
          <w:szCs w:val="22"/>
          <w:lang w:val="it-IT"/>
        </w:rPr>
        <w:t>a/o</w:t>
      </w:r>
      <w:r w:rsidRPr="00120558">
        <w:rPr>
          <w:rFonts w:ascii="Arial" w:eastAsia="Arial" w:hAnsi="Arial" w:cs="Arial"/>
          <w:iCs/>
          <w:sz w:val="22"/>
          <w:szCs w:val="22"/>
          <w:lang w:val="it-IT"/>
        </w:rPr>
        <w:t xml:space="preserve"> racconta? Cosa mi porta a tendere l’orecchio e ascoltare? Quando sono in grado di ascoltare? Cosa significa per me essere ascoltat</w:t>
      </w:r>
      <w:r w:rsidR="008227D9" w:rsidRPr="00120558">
        <w:rPr>
          <w:rFonts w:ascii="Arial" w:eastAsia="Arial" w:hAnsi="Arial" w:cs="Arial"/>
          <w:iCs/>
          <w:sz w:val="22"/>
          <w:szCs w:val="22"/>
          <w:lang w:val="it-IT"/>
        </w:rPr>
        <w:t>a/o</w:t>
      </w:r>
      <w:r w:rsidRPr="00120558">
        <w:rPr>
          <w:rFonts w:ascii="Arial" w:eastAsia="Arial" w:hAnsi="Arial" w:cs="Arial"/>
          <w:iCs/>
          <w:sz w:val="22"/>
          <w:szCs w:val="22"/>
          <w:lang w:val="it-IT"/>
        </w:rPr>
        <w:t xml:space="preserve">? Il tema è vasto e permetterà alle moderatrici e ai moderatori di esplorare il potere dell’ascolto nelle sue molteplici dimensioni, sia concrete che </w:t>
      </w:r>
      <w:r w:rsidRPr="00120558">
        <w:rPr>
          <w:rFonts w:ascii="Arial" w:eastAsia="Arial" w:hAnsi="Arial" w:cs="Arial"/>
          <w:sz w:val="22"/>
          <w:szCs w:val="22"/>
          <w:lang w:val="it-IT"/>
        </w:rPr>
        <w:t>astratte.</w:t>
      </w:r>
    </w:p>
    <w:p w14:paraId="1940C646" w14:textId="6A96F9CD" w:rsidR="000A5451" w:rsidRPr="00E36FA4" w:rsidRDefault="00FC5192" w:rsidP="00FC5192">
      <w:pPr>
        <w:pStyle w:val="StandardWeb"/>
        <w:numPr>
          <w:ilvl w:val="0"/>
          <w:numId w:val="3"/>
        </w:numPr>
        <w:spacing w:before="0" w:beforeAutospacing="0" w:after="0" w:afterAutospacing="0"/>
        <w:ind w:left="284" w:hanging="284"/>
        <w:textAlignment w:val="baseline"/>
        <w:rPr>
          <w:rFonts w:ascii="Arial" w:eastAsia="Arial" w:hAnsi="Arial" w:cs="Arial"/>
          <w:sz w:val="22"/>
          <w:szCs w:val="22"/>
        </w:rPr>
      </w:pPr>
      <w:r w:rsidRPr="00E36FA4">
        <w:rPr>
          <w:rFonts w:ascii="Arial" w:eastAsia="Arial" w:hAnsi="Arial" w:cs="Arial"/>
          <w:sz w:val="22"/>
          <w:szCs w:val="22"/>
        </w:rPr>
        <w:t>«</w:t>
      </w:r>
      <w:r w:rsidRPr="00E36FA4">
        <w:rPr>
          <w:rFonts w:ascii="Arial" w:eastAsia="Arial" w:hAnsi="Arial" w:cs="Arial"/>
          <w:iCs/>
          <w:sz w:val="22"/>
          <w:szCs w:val="22"/>
        </w:rPr>
        <w:t xml:space="preserve">Ascoltami, </w:t>
      </w:r>
      <w:r w:rsidR="00214797" w:rsidRPr="00E36FA4">
        <w:rPr>
          <w:rFonts w:ascii="Arial" w:eastAsia="Arial" w:hAnsi="Arial" w:cs="Arial"/>
          <w:iCs/>
          <w:sz w:val="22"/>
          <w:szCs w:val="22"/>
        </w:rPr>
        <w:t>per favore</w:t>
      </w:r>
      <w:r w:rsidRPr="00E36FA4">
        <w:rPr>
          <w:rFonts w:ascii="Arial" w:eastAsia="Arial" w:hAnsi="Arial" w:cs="Arial"/>
          <w:iCs/>
          <w:sz w:val="22"/>
          <w:szCs w:val="22"/>
        </w:rPr>
        <w:t xml:space="preserve">, ho bisogno di parlare", poesia di Jacques Salomé (psicosociologo e scrittore francese, che ha dedicato molto tempo alla comunicazione e alle relazioni umane, al rapporto con </w:t>
      </w:r>
      <w:r w:rsidR="00E36FA4" w:rsidRPr="00E36FA4">
        <w:rPr>
          <w:rFonts w:ascii="Arial" w:eastAsia="Arial" w:hAnsi="Arial" w:cs="Arial"/>
          <w:iCs/>
          <w:sz w:val="22"/>
          <w:szCs w:val="22"/>
        </w:rPr>
        <w:t>sé</w:t>
      </w:r>
      <w:r w:rsidRPr="00E36FA4">
        <w:rPr>
          <w:rFonts w:ascii="Arial" w:eastAsia="Arial" w:hAnsi="Arial" w:cs="Arial"/>
          <w:iCs/>
          <w:sz w:val="22"/>
          <w:szCs w:val="22"/>
        </w:rPr>
        <w:t xml:space="preserve"> stes</w:t>
      </w:r>
      <w:r w:rsidR="008227D9">
        <w:rPr>
          <w:rFonts w:ascii="Arial" w:eastAsia="Arial" w:hAnsi="Arial" w:cs="Arial"/>
          <w:iCs/>
          <w:sz w:val="22"/>
          <w:szCs w:val="22"/>
        </w:rPr>
        <w:t>si</w:t>
      </w:r>
      <w:r w:rsidRPr="00E36FA4">
        <w:rPr>
          <w:rFonts w:ascii="Arial" w:eastAsia="Arial" w:hAnsi="Arial" w:cs="Arial"/>
          <w:iCs/>
          <w:sz w:val="22"/>
          <w:szCs w:val="22"/>
        </w:rPr>
        <w:t xml:space="preserve"> e con gli altri); il testo</w:t>
      </w:r>
      <w:r w:rsidRPr="00E36FA4">
        <w:rPr>
          <w:rFonts w:ascii="Arial" w:eastAsia="Arial" w:hAnsi="Arial" w:cs="Arial"/>
          <w:sz w:val="22"/>
          <w:szCs w:val="22"/>
        </w:rPr>
        <w:t xml:space="preserve"> completo è allegato alla fine del documento.</w:t>
      </w:r>
    </w:p>
    <w:p w14:paraId="1234879D" w14:textId="77777777" w:rsidR="00911294" w:rsidRPr="00E36FA4" w:rsidRDefault="00911294" w:rsidP="00715DEC">
      <w:pPr>
        <w:pStyle w:val="Listenabsatz"/>
        <w:spacing w:line="480" w:lineRule="auto"/>
        <w:rPr>
          <w:rFonts w:ascii="Arial" w:eastAsia="Arial" w:hAnsi="Arial" w:cs="Arial"/>
          <w:sz w:val="22"/>
          <w:szCs w:val="22"/>
          <w:highlight w:val="green"/>
          <w:lang w:val="it-IT"/>
        </w:rPr>
      </w:pPr>
    </w:p>
    <w:p w14:paraId="25C86D81" w14:textId="3C581303" w:rsidR="00911294" w:rsidRPr="00E36FA4" w:rsidRDefault="001D71FA" w:rsidP="00715DEC">
      <w:pPr>
        <w:spacing w:line="360" w:lineRule="auto"/>
        <w:rPr>
          <w:rFonts w:ascii="Arial" w:eastAsia="Arial" w:hAnsi="Arial" w:cs="Arial"/>
          <w:b/>
          <w:i/>
          <w:sz w:val="22"/>
          <w:szCs w:val="22"/>
          <w:lang w:val="it-IT"/>
        </w:rPr>
      </w:pPr>
      <w:r w:rsidRPr="00E36FA4">
        <w:rPr>
          <w:rFonts w:ascii="Arial" w:eastAsia="Arial" w:hAnsi="Arial" w:cs="Arial"/>
          <w:b/>
          <w:sz w:val="22"/>
          <w:szCs w:val="22"/>
          <w:lang w:val="it-IT"/>
        </w:rPr>
        <w:t>Catalogo delle domande</w:t>
      </w:r>
    </w:p>
    <w:p w14:paraId="151DA47D" w14:textId="5B0AD55C" w:rsidR="00911294" w:rsidRPr="00E36FA4" w:rsidRDefault="00715DEC" w:rsidP="00715DEC">
      <w:pPr>
        <w:rPr>
          <w:rFonts w:ascii="Arial" w:eastAsia="Arial" w:hAnsi="Arial" w:cs="Arial"/>
          <w:i/>
          <w:sz w:val="21"/>
          <w:szCs w:val="21"/>
          <w:lang w:val="it-IT"/>
        </w:rPr>
      </w:pPr>
      <w:r w:rsidRPr="00E36FA4">
        <w:rPr>
          <w:rFonts w:ascii="Arial" w:eastAsia="Arial" w:hAnsi="Arial" w:cs="Arial"/>
          <w:i/>
          <w:sz w:val="21"/>
          <w:szCs w:val="21"/>
          <w:lang w:val="it-IT"/>
        </w:rPr>
        <w:t xml:space="preserve">Lasciatevi guidare dalla conversazione e </w:t>
      </w:r>
      <w:r w:rsidR="008D13AC" w:rsidRPr="00E36FA4">
        <w:rPr>
          <w:rFonts w:ascii="Arial" w:eastAsia="Arial" w:hAnsi="Arial" w:cs="Arial"/>
          <w:i/>
          <w:sz w:val="21"/>
          <w:szCs w:val="21"/>
          <w:lang w:val="it-IT"/>
        </w:rPr>
        <w:t>sceglie</w:t>
      </w:r>
      <w:r w:rsidR="00ED798A">
        <w:rPr>
          <w:rFonts w:ascii="Arial" w:eastAsia="Arial" w:hAnsi="Arial" w:cs="Arial"/>
          <w:i/>
          <w:sz w:val="21"/>
          <w:szCs w:val="21"/>
          <w:lang w:val="it-IT"/>
        </w:rPr>
        <w:t>t</w:t>
      </w:r>
      <w:r w:rsidR="008D13AC" w:rsidRPr="00E36FA4">
        <w:rPr>
          <w:rFonts w:ascii="Arial" w:eastAsia="Arial" w:hAnsi="Arial" w:cs="Arial"/>
          <w:i/>
          <w:sz w:val="21"/>
          <w:szCs w:val="21"/>
          <w:lang w:val="it-IT"/>
        </w:rPr>
        <w:t>e le domande in funzione d</w:t>
      </w:r>
      <w:r w:rsidR="00ED798A">
        <w:rPr>
          <w:rFonts w:ascii="Arial" w:eastAsia="Arial" w:hAnsi="Arial" w:cs="Arial"/>
          <w:i/>
          <w:sz w:val="21"/>
          <w:szCs w:val="21"/>
          <w:lang w:val="it-IT"/>
        </w:rPr>
        <w:t>ei</w:t>
      </w:r>
      <w:r w:rsidR="008D13AC" w:rsidRPr="00E36FA4">
        <w:rPr>
          <w:rFonts w:ascii="Arial" w:eastAsia="Arial" w:hAnsi="Arial" w:cs="Arial"/>
          <w:i/>
          <w:sz w:val="21"/>
          <w:szCs w:val="21"/>
          <w:lang w:val="it-IT"/>
        </w:rPr>
        <w:t xml:space="preserve"> racconti e delle/d</w:t>
      </w:r>
      <w:r w:rsidR="00ED798A">
        <w:rPr>
          <w:rFonts w:ascii="Arial" w:eastAsia="Arial" w:hAnsi="Arial" w:cs="Arial"/>
          <w:i/>
          <w:sz w:val="21"/>
          <w:szCs w:val="21"/>
          <w:lang w:val="it-IT"/>
        </w:rPr>
        <w:t xml:space="preserve">ei </w:t>
      </w:r>
      <w:r w:rsidR="008D13AC" w:rsidRPr="00E36FA4">
        <w:rPr>
          <w:rFonts w:ascii="Arial" w:eastAsia="Arial" w:hAnsi="Arial" w:cs="Arial"/>
          <w:i/>
          <w:sz w:val="21"/>
          <w:szCs w:val="21"/>
          <w:lang w:val="it-IT"/>
        </w:rPr>
        <w:t xml:space="preserve">partecipanti. Siate flessibili e fate tesoro di </w:t>
      </w:r>
      <w:r w:rsidR="00E36FA4" w:rsidRPr="00E36FA4">
        <w:rPr>
          <w:rFonts w:ascii="Arial" w:eastAsia="Arial" w:hAnsi="Arial" w:cs="Arial"/>
          <w:i/>
          <w:sz w:val="21"/>
          <w:szCs w:val="21"/>
          <w:lang w:val="it-IT"/>
        </w:rPr>
        <w:t>ciò</w:t>
      </w:r>
      <w:r w:rsidR="008D13AC" w:rsidRPr="00E36FA4">
        <w:rPr>
          <w:rFonts w:ascii="Arial" w:eastAsia="Arial" w:hAnsi="Arial" w:cs="Arial"/>
          <w:i/>
          <w:sz w:val="21"/>
          <w:szCs w:val="21"/>
          <w:lang w:val="it-IT"/>
        </w:rPr>
        <w:t xml:space="preserve"> che viene raccontato all’interno del gruppo. </w:t>
      </w:r>
    </w:p>
    <w:p w14:paraId="2D3C12D9" w14:textId="77777777" w:rsidR="00911294" w:rsidRPr="00E36FA4" w:rsidRDefault="00911294" w:rsidP="001D71FA">
      <w:pPr>
        <w:spacing w:line="480" w:lineRule="auto"/>
        <w:rPr>
          <w:rFonts w:ascii="Arial" w:eastAsia="Arial" w:hAnsi="Arial" w:cs="Arial"/>
          <w:b/>
          <w:sz w:val="22"/>
          <w:szCs w:val="22"/>
          <w:lang w:val="it-IT"/>
        </w:rPr>
      </w:pPr>
    </w:p>
    <w:tbl>
      <w:tblPr>
        <w:tblStyle w:val="1"/>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6"/>
        <w:gridCol w:w="6900"/>
      </w:tblGrid>
      <w:tr w:rsidR="00911294" w:rsidRPr="00E36FA4" w14:paraId="4D2F30B1" w14:textId="77777777" w:rsidTr="00EF3581">
        <w:tc>
          <w:tcPr>
            <w:tcW w:w="2026" w:type="dxa"/>
          </w:tcPr>
          <w:p w14:paraId="74ABD496" w14:textId="303ECCAA" w:rsidR="00911294" w:rsidRPr="00E36FA4" w:rsidRDefault="001D71FA" w:rsidP="00EF3581">
            <w:pPr>
              <w:spacing w:after="120"/>
              <w:rPr>
                <w:rFonts w:ascii="Arial" w:eastAsia="Arial" w:hAnsi="Arial" w:cs="Arial"/>
                <w:lang w:val="it-IT"/>
              </w:rPr>
            </w:pPr>
            <w:r w:rsidRPr="00E36FA4">
              <w:rPr>
                <w:rFonts w:ascii="Arial" w:eastAsia="Arial" w:hAnsi="Arial" w:cs="Arial"/>
                <w:lang w:val="it-IT"/>
              </w:rPr>
              <w:t>Domanda introduttiva</w:t>
            </w:r>
          </w:p>
        </w:tc>
        <w:tc>
          <w:tcPr>
            <w:tcW w:w="6900" w:type="dxa"/>
          </w:tcPr>
          <w:p w14:paraId="5E325D39" w14:textId="78A3090E" w:rsidR="00911294" w:rsidRPr="00E36FA4" w:rsidRDefault="001D71FA" w:rsidP="00EF3581">
            <w:pPr>
              <w:spacing w:after="120"/>
              <w:rPr>
                <w:rFonts w:ascii="Arial" w:eastAsia="Arial" w:hAnsi="Arial" w:cs="Arial"/>
                <w:lang w:val="it-IT"/>
              </w:rPr>
            </w:pPr>
            <w:r w:rsidRPr="00E36FA4">
              <w:rPr>
                <w:rFonts w:ascii="Arial" w:eastAsia="Arial" w:hAnsi="Arial" w:cs="Arial"/>
                <w:lang w:val="it-IT"/>
              </w:rPr>
              <w:t>C’è un suono che am</w:t>
            </w:r>
            <w:r w:rsidR="005D4DFA" w:rsidRPr="00E36FA4">
              <w:rPr>
                <w:rFonts w:ascii="Arial" w:eastAsia="Arial" w:hAnsi="Arial" w:cs="Arial"/>
                <w:lang w:val="it-IT"/>
              </w:rPr>
              <w:t>i</w:t>
            </w:r>
            <w:r w:rsidRPr="00E36FA4">
              <w:rPr>
                <w:rFonts w:ascii="Arial" w:eastAsia="Arial" w:hAnsi="Arial" w:cs="Arial"/>
                <w:lang w:val="it-IT"/>
              </w:rPr>
              <w:t xml:space="preserve"> particolarmente ascoltare e che </w:t>
            </w:r>
            <w:r w:rsidR="003A769C">
              <w:rPr>
                <w:rFonts w:ascii="Arial" w:eastAsia="Arial" w:hAnsi="Arial" w:cs="Arial"/>
                <w:lang w:val="it-IT"/>
              </w:rPr>
              <w:t>ti</w:t>
            </w:r>
            <w:r w:rsidRPr="00E36FA4">
              <w:rPr>
                <w:rFonts w:ascii="Arial" w:eastAsia="Arial" w:hAnsi="Arial" w:cs="Arial"/>
                <w:lang w:val="it-IT"/>
              </w:rPr>
              <w:t xml:space="preserve"> ricorda un luogo, una persona, un evento della </w:t>
            </w:r>
            <w:r w:rsidR="003A769C">
              <w:rPr>
                <w:rFonts w:ascii="Arial" w:eastAsia="Arial" w:hAnsi="Arial" w:cs="Arial"/>
                <w:lang w:val="it-IT"/>
              </w:rPr>
              <w:t>tua</w:t>
            </w:r>
            <w:r w:rsidRPr="00E36FA4">
              <w:rPr>
                <w:rFonts w:ascii="Arial" w:eastAsia="Arial" w:hAnsi="Arial" w:cs="Arial"/>
                <w:lang w:val="it-IT"/>
              </w:rPr>
              <w:t xml:space="preserve"> vita?</w:t>
            </w:r>
          </w:p>
        </w:tc>
      </w:tr>
      <w:tr w:rsidR="00911294" w:rsidRPr="00E36FA4" w14:paraId="596AE9AF" w14:textId="77777777" w:rsidTr="00EF3581">
        <w:tc>
          <w:tcPr>
            <w:tcW w:w="2026" w:type="dxa"/>
          </w:tcPr>
          <w:p w14:paraId="266BE01A" w14:textId="722B8A22" w:rsidR="00911294" w:rsidRPr="00E36FA4" w:rsidRDefault="003A769C" w:rsidP="00EF3581">
            <w:pPr>
              <w:spacing w:after="120"/>
              <w:rPr>
                <w:rFonts w:ascii="Arial" w:eastAsia="Arial" w:hAnsi="Arial" w:cs="Arial"/>
                <w:lang w:val="it-IT"/>
              </w:rPr>
            </w:pPr>
            <w:r>
              <w:rPr>
                <w:rFonts w:ascii="Arial" w:eastAsia="Arial" w:hAnsi="Arial" w:cs="Arial"/>
                <w:b/>
                <w:bCs/>
                <w:lang w:val="it-IT"/>
              </w:rPr>
              <w:t>Pa</w:t>
            </w:r>
            <w:r w:rsidR="001D71FA" w:rsidRPr="00E36FA4">
              <w:rPr>
                <w:rFonts w:ascii="Arial" w:eastAsia="Arial" w:hAnsi="Arial" w:cs="Arial"/>
                <w:b/>
                <w:bCs/>
                <w:lang w:val="it-IT"/>
              </w:rPr>
              <w:t>ssato</w:t>
            </w:r>
          </w:p>
        </w:tc>
        <w:tc>
          <w:tcPr>
            <w:tcW w:w="6900" w:type="dxa"/>
          </w:tcPr>
          <w:p w14:paraId="0C8C682B" w14:textId="083E8D61" w:rsidR="006B17FC" w:rsidRPr="00E36FA4" w:rsidRDefault="006B17FC" w:rsidP="006B17FC">
            <w:pPr>
              <w:spacing w:after="120"/>
              <w:rPr>
                <w:rFonts w:ascii="Arial" w:eastAsia="Arial" w:hAnsi="Arial" w:cs="Arial"/>
                <w:lang w:val="it-IT"/>
              </w:rPr>
            </w:pPr>
            <w:r w:rsidRPr="00E36FA4">
              <w:rPr>
                <w:rFonts w:ascii="Arial" w:eastAsia="Arial" w:hAnsi="Arial" w:cs="Arial"/>
                <w:lang w:val="it-IT"/>
              </w:rPr>
              <w:t>Da piccol</w:t>
            </w:r>
            <w:r w:rsidR="00442FCB">
              <w:rPr>
                <w:rFonts w:ascii="Arial" w:eastAsia="Arial" w:hAnsi="Arial" w:cs="Arial"/>
                <w:lang w:val="it-IT"/>
              </w:rPr>
              <w:t>a/o</w:t>
            </w:r>
            <w:r w:rsidRPr="00E36FA4">
              <w:rPr>
                <w:rFonts w:ascii="Arial" w:eastAsia="Arial" w:hAnsi="Arial" w:cs="Arial"/>
                <w:lang w:val="it-IT"/>
              </w:rPr>
              <w:t xml:space="preserve"> eri un</w:t>
            </w:r>
            <w:r w:rsidR="00053152">
              <w:rPr>
                <w:rFonts w:ascii="Arial" w:eastAsia="Arial" w:hAnsi="Arial" w:cs="Arial"/>
                <w:lang w:val="it-IT"/>
              </w:rPr>
              <w:t xml:space="preserve">a/un </w:t>
            </w:r>
            <w:r w:rsidRPr="00E36FA4">
              <w:rPr>
                <w:rFonts w:ascii="Arial" w:eastAsia="Arial" w:hAnsi="Arial" w:cs="Arial"/>
                <w:lang w:val="it-IT"/>
              </w:rPr>
              <w:t>bambin</w:t>
            </w:r>
            <w:r w:rsidR="00053152">
              <w:rPr>
                <w:rFonts w:ascii="Arial" w:eastAsia="Arial" w:hAnsi="Arial" w:cs="Arial"/>
                <w:lang w:val="it-IT"/>
              </w:rPr>
              <w:t>a/o</w:t>
            </w:r>
            <w:r w:rsidRPr="00E36FA4">
              <w:rPr>
                <w:rFonts w:ascii="Arial" w:eastAsia="Arial" w:hAnsi="Arial" w:cs="Arial"/>
                <w:lang w:val="it-IT"/>
              </w:rPr>
              <w:t xml:space="preserve"> che tendeva ad ascoltare o a parlare? Ricordi qualche situazione particolare?</w:t>
            </w:r>
          </w:p>
          <w:p w14:paraId="0184E8E8" w14:textId="4D2A0429" w:rsidR="006B17FC" w:rsidRPr="00E36FA4" w:rsidRDefault="006B17FC" w:rsidP="006B17FC">
            <w:pPr>
              <w:spacing w:after="120"/>
              <w:rPr>
                <w:rFonts w:ascii="Arial" w:eastAsia="Arial" w:hAnsi="Arial" w:cs="Arial"/>
                <w:lang w:val="it-IT"/>
              </w:rPr>
            </w:pPr>
            <w:r w:rsidRPr="00E36FA4">
              <w:rPr>
                <w:rFonts w:ascii="Arial" w:eastAsia="Arial" w:hAnsi="Arial" w:cs="Arial"/>
                <w:lang w:val="it-IT"/>
              </w:rPr>
              <w:t>A scuola, era facile per te ascoltare in classe?</w:t>
            </w:r>
          </w:p>
          <w:p w14:paraId="4D0F277E" w14:textId="58FCA4FC" w:rsidR="00911294" w:rsidRPr="00E36FA4" w:rsidRDefault="006B17FC" w:rsidP="006B17FC">
            <w:pPr>
              <w:spacing w:after="120"/>
              <w:rPr>
                <w:rFonts w:ascii="Arial" w:eastAsia="Arial" w:hAnsi="Arial" w:cs="Arial"/>
                <w:lang w:val="it-IT"/>
              </w:rPr>
            </w:pPr>
            <w:r w:rsidRPr="00E36FA4">
              <w:rPr>
                <w:rFonts w:ascii="Arial" w:eastAsia="Arial" w:hAnsi="Arial" w:cs="Arial"/>
                <w:lang w:val="it-IT"/>
              </w:rPr>
              <w:t>Ti piaceva ascoltare le storie della buonanotte? Ricordi queste storie? Ti tranquillizzavano? O al contrario ti facevano paura?</w:t>
            </w:r>
          </w:p>
        </w:tc>
      </w:tr>
      <w:tr w:rsidR="00911294" w:rsidRPr="00E36FA4" w14:paraId="100E3CFC" w14:textId="77777777" w:rsidTr="00EF3581">
        <w:tc>
          <w:tcPr>
            <w:tcW w:w="2026" w:type="dxa"/>
          </w:tcPr>
          <w:p w14:paraId="7593C167" w14:textId="0DEB6DBF" w:rsidR="00911294" w:rsidRPr="00E36FA4" w:rsidRDefault="006B17FC" w:rsidP="00EF3581">
            <w:pPr>
              <w:spacing w:after="120"/>
              <w:rPr>
                <w:rFonts w:ascii="Arial" w:eastAsia="Arial" w:hAnsi="Arial" w:cs="Arial"/>
                <w:lang w:val="it-IT"/>
              </w:rPr>
            </w:pPr>
            <w:r w:rsidRPr="00E36FA4">
              <w:rPr>
                <w:rFonts w:ascii="Arial" w:eastAsia="Arial" w:hAnsi="Arial" w:cs="Arial"/>
                <w:lang w:val="it-IT"/>
              </w:rPr>
              <w:t>Valori, qualità</w:t>
            </w:r>
          </w:p>
        </w:tc>
        <w:tc>
          <w:tcPr>
            <w:tcW w:w="6900" w:type="dxa"/>
          </w:tcPr>
          <w:p w14:paraId="406F7CA9" w14:textId="7ACD3D53" w:rsidR="00911294" w:rsidRPr="00E36FA4" w:rsidRDefault="006B17FC" w:rsidP="00EF3581">
            <w:pPr>
              <w:spacing w:after="120"/>
              <w:rPr>
                <w:rFonts w:ascii="Arial" w:eastAsia="Arial" w:hAnsi="Arial" w:cs="Arial"/>
                <w:lang w:val="it-IT"/>
              </w:rPr>
            </w:pPr>
            <w:r w:rsidRPr="00E36FA4">
              <w:rPr>
                <w:rFonts w:ascii="Arial" w:eastAsia="Arial" w:hAnsi="Arial" w:cs="Arial"/>
                <w:lang w:val="it-IT"/>
              </w:rPr>
              <w:t>Hai già praticato l’ascolto attivo</w:t>
            </w:r>
            <w:r w:rsidR="00911294" w:rsidRPr="00E36FA4">
              <w:rPr>
                <w:rFonts w:ascii="Arial" w:eastAsia="Arial" w:hAnsi="Arial" w:cs="Arial"/>
                <w:lang w:val="it-IT"/>
              </w:rPr>
              <w:t xml:space="preserve">? </w:t>
            </w:r>
            <w:r w:rsidRPr="00E36FA4">
              <w:rPr>
                <w:rFonts w:ascii="Arial" w:eastAsia="Arial" w:hAnsi="Arial" w:cs="Arial"/>
                <w:lang w:val="it-IT"/>
              </w:rPr>
              <w:t>Con l’ascolto attivo,  quando qualcun</w:t>
            </w:r>
            <w:r w:rsidR="00053152">
              <w:rPr>
                <w:rFonts w:ascii="Arial" w:eastAsia="Arial" w:hAnsi="Arial" w:cs="Arial"/>
                <w:lang w:val="it-IT"/>
              </w:rPr>
              <w:t>a/o</w:t>
            </w:r>
            <w:r w:rsidRPr="00E36FA4">
              <w:rPr>
                <w:rFonts w:ascii="Arial" w:eastAsia="Arial" w:hAnsi="Arial" w:cs="Arial"/>
                <w:lang w:val="it-IT"/>
              </w:rPr>
              <w:t xml:space="preserve"> ti racconta una storia personale ti concentri su </w:t>
            </w:r>
            <w:r w:rsidR="003A769C">
              <w:rPr>
                <w:rFonts w:ascii="Arial" w:eastAsia="Arial" w:hAnsi="Arial" w:cs="Arial"/>
                <w:lang w:val="it-IT"/>
              </w:rPr>
              <w:t xml:space="preserve">questa persona </w:t>
            </w:r>
            <w:r w:rsidRPr="00E36FA4">
              <w:rPr>
                <w:rFonts w:ascii="Arial" w:eastAsia="Arial" w:hAnsi="Arial" w:cs="Arial"/>
                <w:lang w:val="it-IT"/>
              </w:rPr>
              <w:t>piuttosto che su di te, per capirla meglio, per approfondire il legame e costruire un rapporto di fiducia. Quali sono state le circostanze? Come hai vissuto quel momento?</w:t>
            </w:r>
          </w:p>
        </w:tc>
      </w:tr>
      <w:tr w:rsidR="00911294" w:rsidRPr="00E36FA4" w14:paraId="25E23D22" w14:textId="77777777" w:rsidTr="00EF3581">
        <w:tc>
          <w:tcPr>
            <w:tcW w:w="2026" w:type="dxa"/>
          </w:tcPr>
          <w:p w14:paraId="0D463E01" w14:textId="53E33B32" w:rsidR="00911294" w:rsidRPr="00E36FA4" w:rsidRDefault="006B17FC" w:rsidP="00EF3581">
            <w:pPr>
              <w:spacing w:after="120"/>
              <w:rPr>
                <w:rFonts w:ascii="Arial" w:eastAsia="Arial" w:hAnsi="Arial" w:cs="Arial"/>
                <w:lang w:val="it-IT"/>
              </w:rPr>
            </w:pPr>
            <w:r w:rsidRPr="00E36FA4">
              <w:rPr>
                <w:rFonts w:ascii="Arial" w:eastAsia="Arial" w:hAnsi="Arial" w:cs="Arial"/>
                <w:lang w:val="it-IT"/>
              </w:rPr>
              <w:t xml:space="preserve">Sentimenti </w:t>
            </w:r>
          </w:p>
        </w:tc>
        <w:tc>
          <w:tcPr>
            <w:tcW w:w="6900" w:type="dxa"/>
          </w:tcPr>
          <w:p w14:paraId="6A530F7A" w14:textId="1980455B" w:rsidR="005D4DFA" w:rsidRPr="00E36FA4" w:rsidRDefault="005D4DFA" w:rsidP="005D4DFA">
            <w:pPr>
              <w:spacing w:after="120"/>
              <w:rPr>
                <w:rFonts w:ascii="Arial" w:eastAsia="Arial" w:hAnsi="Arial" w:cs="Arial"/>
                <w:lang w:val="it-IT"/>
              </w:rPr>
            </w:pPr>
            <w:r w:rsidRPr="00E36FA4">
              <w:rPr>
                <w:rFonts w:ascii="Arial" w:eastAsia="Arial" w:hAnsi="Arial" w:cs="Arial"/>
                <w:lang w:val="it-IT"/>
              </w:rPr>
              <w:t>C'è mai stato un momento della tua vita in cui hai avuto la sensazione di non essere stat</w:t>
            </w:r>
            <w:r w:rsidR="00164132">
              <w:rPr>
                <w:rFonts w:ascii="Arial" w:eastAsia="Arial" w:hAnsi="Arial" w:cs="Arial"/>
                <w:lang w:val="it-IT"/>
              </w:rPr>
              <w:t>a/o</w:t>
            </w:r>
            <w:r w:rsidRPr="00E36FA4">
              <w:rPr>
                <w:rFonts w:ascii="Arial" w:eastAsia="Arial" w:hAnsi="Arial" w:cs="Arial"/>
                <w:lang w:val="it-IT"/>
              </w:rPr>
              <w:t xml:space="preserve"> capit</w:t>
            </w:r>
            <w:r w:rsidR="00053152">
              <w:rPr>
                <w:rFonts w:ascii="Arial" w:eastAsia="Arial" w:hAnsi="Arial" w:cs="Arial"/>
                <w:lang w:val="it-IT"/>
              </w:rPr>
              <w:t>a/o</w:t>
            </w:r>
            <w:r w:rsidRPr="00E36FA4">
              <w:rPr>
                <w:rFonts w:ascii="Arial" w:eastAsia="Arial" w:hAnsi="Arial" w:cs="Arial"/>
                <w:lang w:val="it-IT"/>
              </w:rPr>
              <w:t xml:space="preserve"> né ascoltat</w:t>
            </w:r>
            <w:r w:rsidR="00053152">
              <w:rPr>
                <w:rFonts w:ascii="Arial" w:eastAsia="Arial" w:hAnsi="Arial" w:cs="Arial"/>
                <w:lang w:val="it-IT"/>
              </w:rPr>
              <w:t>a/o</w:t>
            </w:r>
            <w:r w:rsidRPr="00E36FA4">
              <w:rPr>
                <w:rFonts w:ascii="Arial" w:eastAsia="Arial" w:hAnsi="Arial" w:cs="Arial"/>
                <w:lang w:val="it-IT"/>
              </w:rPr>
              <w:t>? Come ti sei sentit</w:t>
            </w:r>
            <w:r w:rsidR="00053152">
              <w:rPr>
                <w:rFonts w:ascii="Arial" w:eastAsia="Arial" w:hAnsi="Arial" w:cs="Arial"/>
                <w:lang w:val="it-IT"/>
              </w:rPr>
              <w:t>a/o</w:t>
            </w:r>
            <w:r w:rsidRPr="00E36FA4">
              <w:rPr>
                <w:rFonts w:ascii="Arial" w:eastAsia="Arial" w:hAnsi="Arial" w:cs="Arial"/>
                <w:lang w:val="it-IT"/>
              </w:rPr>
              <w:t>? Ripensandoci, questa sensazione è ancora forte?</w:t>
            </w:r>
          </w:p>
          <w:p w14:paraId="6486E3E9" w14:textId="03F4E097" w:rsidR="00911294" w:rsidRPr="00E36FA4" w:rsidRDefault="005D4DFA" w:rsidP="005D4DFA">
            <w:pPr>
              <w:spacing w:after="120"/>
              <w:rPr>
                <w:rFonts w:ascii="Arial" w:eastAsia="Arial" w:hAnsi="Arial" w:cs="Arial"/>
                <w:lang w:val="it-IT"/>
              </w:rPr>
            </w:pPr>
            <w:r w:rsidRPr="00E36FA4">
              <w:rPr>
                <w:rFonts w:ascii="Arial" w:eastAsia="Arial" w:hAnsi="Arial" w:cs="Arial"/>
                <w:lang w:val="it-IT"/>
              </w:rPr>
              <w:t>D'altra parte, hai vissuto un evento in cui hai sentito di essere ascoltat</w:t>
            </w:r>
            <w:r w:rsidR="00053152">
              <w:rPr>
                <w:rFonts w:ascii="Arial" w:eastAsia="Arial" w:hAnsi="Arial" w:cs="Arial"/>
                <w:lang w:val="it-IT"/>
              </w:rPr>
              <w:t>a/o</w:t>
            </w:r>
            <w:r w:rsidRPr="00E36FA4">
              <w:rPr>
                <w:rFonts w:ascii="Arial" w:eastAsia="Arial" w:hAnsi="Arial" w:cs="Arial"/>
                <w:lang w:val="it-IT"/>
              </w:rPr>
              <w:t>? Quali emozioni hai provato?</w:t>
            </w:r>
          </w:p>
        </w:tc>
      </w:tr>
      <w:tr w:rsidR="00911294" w:rsidRPr="00E36FA4" w14:paraId="734B24EB" w14:textId="77777777" w:rsidTr="00EF3581">
        <w:tc>
          <w:tcPr>
            <w:tcW w:w="2026" w:type="dxa"/>
          </w:tcPr>
          <w:p w14:paraId="61F0E6D3" w14:textId="27C9E963" w:rsidR="00911294" w:rsidRPr="00E36FA4" w:rsidRDefault="00E000ED" w:rsidP="00EF3581">
            <w:pPr>
              <w:spacing w:after="120"/>
              <w:rPr>
                <w:rFonts w:ascii="Arial" w:eastAsia="Arial" w:hAnsi="Arial" w:cs="Arial"/>
                <w:lang w:val="it-IT"/>
              </w:rPr>
            </w:pPr>
            <w:r w:rsidRPr="00E36FA4">
              <w:rPr>
                <w:rFonts w:ascii="Arial" w:eastAsia="Arial" w:hAnsi="Arial" w:cs="Arial"/>
                <w:lang w:val="it-IT"/>
              </w:rPr>
              <w:t>Consigli pratici</w:t>
            </w:r>
          </w:p>
        </w:tc>
        <w:tc>
          <w:tcPr>
            <w:tcW w:w="6900" w:type="dxa"/>
          </w:tcPr>
          <w:p w14:paraId="71D4298E" w14:textId="2975C1DF" w:rsidR="00911294" w:rsidRPr="00E36FA4" w:rsidRDefault="00E000ED" w:rsidP="00EF3581">
            <w:pPr>
              <w:spacing w:after="120"/>
              <w:rPr>
                <w:rFonts w:ascii="Arial" w:eastAsia="Arial" w:hAnsi="Arial" w:cs="Arial"/>
                <w:iCs/>
                <w:lang w:val="it-IT"/>
              </w:rPr>
            </w:pPr>
            <w:r w:rsidRPr="00E36FA4">
              <w:rPr>
                <w:rFonts w:ascii="Arial" w:eastAsia="Arial" w:hAnsi="Arial" w:cs="Arial"/>
                <w:iCs/>
                <w:lang w:val="it-IT"/>
              </w:rPr>
              <w:t>In famiglia o in contesti sociali, capita spesso che tutti parlino allo stesso tempo, interrompendosi a vicenda, senza ascoltarsi veramente... Ti è mai capitato? Hai provato o desiderato cambiare questa situazione, per sviluppare una maggiore capacità di ascolto reciproco?</w:t>
            </w:r>
          </w:p>
        </w:tc>
      </w:tr>
      <w:tr w:rsidR="00911294" w:rsidRPr="00E36FA4" w14:paraId="59D6E620" w14:textId="77777777" w:rsidTr="00EF3581">
        <w:tc>
          <w:tcPr>
            <w:tcW w:w="2026" w:type="dxa"/>
          </w:tcPr>
          <w:p w14:paraId="24D440A3" w14:textId="2C0B701C" w:rsidR="00911294" w:rsidRPr="00E36FA4" w:rsidRDefault="00E000ED" w:rsidP="00EF3581">
            <w:pPr>
              <w:spacing w:after="120"/>
              <w:rPr>
                <w:rFonts w:ascii="Arial" w:eastAsia="Arial" w:hAnsi="Arial" w:cs="Arial"/>
                <w:lang w:val="it-IT"/>
              </w:rPr>
            </w:pPr>
            <w:r w:rsidRPr="00E36FA4">
              <w:rPr>
                <w:rFonts w:ascii="Arial" w:eastAsia="Arial" w:hAnsi="Arial" w:cs="Arial"/>
                <w:lang w:val="it-IT"/>
              </w:rPr>
              <w:t>Valori, qualità</w:t>
            </w:r>
          </w:p>
        </w:tc>
        <w:tc>
          <w:tcPr>
            <w:tcW w:w="6900" w:type="dxa"/>
          </w:tcPr>
          <w:p w14:paraId="7DC06B07" w14:textId="3BEBB0C2" w:rsidR="00911294" w:rsidRPr="00E36FA4" w:rsidRDefault="00E000ED" w:rsidP="00EF3581">
            <w:pPr>
              <w:spacing w:after="120"/>
              <w:rPr>
                <w:rFonts w:ascii="Arial" w:eastAsia="Arial" w:hAnsi="Arial" w:cs="Arial"/>
                <w:lang w:val="it-IT"/>
              </w:rPr>
            </w:pPr>
            <w:r w:rsidRPr="00E36FA4">
              <w:rPr>
                <w:rFonts w:ascii="Arial" w:eastAsia="Arial" w:hAnsi="Arial" w:cs="Arial"/>
                <w:lang w:val="it-IT"/>
              </w:rPr>
              <w:t>Qual è stata l'ultima volta che hai ascoltato te stess</w:t>
            </w:r>
            <w:r w:rsidR="001967D2">
              <w:rPr>
                <w:rFonts w:ascii="Arial" w:eastAsia="Arial" w:hAnsi="Arial" w:cs="Arial"/>
                <w:lang w:val="it-IT"/>
              </w:rPr>
              <w:t>a</w:t>
            </w:r>
            <w:r w:rsidRPr="00E36FA4">
              <w:rPr>
                <w:rFonts w:ascii="Arial" w:eastAsia="Arial" w:hAnsi="Arial" w:cs="Arial"/>
                <w:lang w:val="it-IT"/>
              </w:rPr>
              <w:t>/</w:t>
            </w:r>
            <w:r w:rsidR="001967D2">
              <w:rPr>
                <w:rFonts w:ascii="Arial" w:eastAsia="Arial" w:hAnsi="Arial" w:cs="Arial"/>
                <w:lang w:val="it-IT"/>
              </w:rPr>
              <w:t>o</w:t>
            </w:r>
            <w:r w:rsidRPr="00E36FA4">
              <w:rPr>
                <w:rFonts w:ascii="Arial" w:eastAsia="Arial" w:hAnsi="Arial" w:cs="Arial"/>
                <w:lang w:val="it-IT"/>
              </w:rPr>
              <w:t>? Per realizzare il viaggio dei sogni, per cambiare lavoro, per cambiare casa...</w:t>
            </w:r>
          </w:p>
        </w:tc>
      </w:tr>
      <w:tr w:rsidR="00911294" w:rsidRPr="00E36FA4" w14:paraId="3081F251" w14:textId="77777777" w:rsidTr="00EF3581">
        <w:tc>
          <w:tcPr>
            <w:tcW w:w="2026" w:type="dxa"/>
          </w:tcPr>
          <w:p w14:paraId="244739C3" w14:textId="5BE8E707" w:rsidR="00911294" w:rsidRPr="00E36FA4" w:rsidRDefault="00E000ED" w:rsidP="00EF3581">
            <w:pPr>
              <w:spacing w:after="120"/>
              <w:rPr>
                <w:rFonts w:ascii="Arial" w:eastAsia="Arial" w:hAnsi="Arial" w:cs="Arial"/>
                <w:b/>
                <w:bCs/>
                <w:lang w:val="it-IT"/>
              </w:rPr>
            </w:pPr>
            <w:r w:rsidRPr="00E36FA4">
              <w:rPr>
                <w:rFonts w:ascii="Arial" w:eastAsia="Arial" w:hAnsi="Arial" w:cs="Arial"/>
                <w:b/>
                <w:bCs/>
                <w:lang w:val="it-IT"/>
              </w:rPr>
              <w:t>Presente</w:t>
            </w:r>
          </w:p>
          <w:p w14:paraId="5B7FA30A" w14:textId="09EC494D" w:rsidR="00911294" w:rsidRPr="00E36FA4" w:rsidRDefault="00E000ED" w:rsidP="00EF3581">
            <w:pPr>
              <w:spacing w:after="120"/>
              <w:rPr>
                <w:rFonts w:ascii="Arial" w:eastAsia="Arial" w:hAnsi="Arial" w:cs="Arial"/>
                <w:lang w:val="it-IT"/>
              </w:rPr>
            </w:pPr>
            <w:r w:rsidRPr="00E36FA4">
              <w:rPr>
                <w:rFonts w:ascii="Arial" w:eastAsia="Arial" w:hAnsi="Arial" w:cs="Arial"/>
                <w:lang w:val="it-IT"/>
              </w:rPr>
              <w:lastRenderedPageBreak/>
              <w:t>Racconti e storie di vita</w:t>
            </w:r>
          </w:p>
        </w:tc>
        <w:tc>
          <w:tcPr>
            <w:tcW w:w="6900" w:type="dxa"/>
          </w:tcPr>
          <w:p w14:paraId="371F0A6F" w14:textId="41EFBF3D" w:rsidR="00E000ED" w:rsidRPr="00E36FA4" w:rsidRDefault="00E000ED" w:rsidP="00E000ED">
            <w:pPr>
              <w:spacing w:after="120"/>
              <w:rPr>
                <w:rFonts w:ascii="Arial" w:eastAsia="Arial" w:hAnsi="Arial" w:cs="Arial"/>
                <w:lang w:val="it-IT"/>
              </w:rPr>
            </w:pPr>
            <w:r w:rsidRPr="00E36FA4">
              <w:rPr>
                <w:rFonts w:ascii="Arial" w:eastAsia="Arial" w:hAnsi="Arial" w:cs="Arial"/>
                <w:lang w:val="it-IT"/>
              </w:rPr>
              <w:lastRenderedPageBreak/>
              <w:t>Ci sono racconti o storie di vita che ti è difficile ascoltare? Storie che implicano sofferenza o violenza oppure storie di una persona in particolare? Hai avuto tu stess</w:t>
            </w:r>
            <w:r w:rsidR="00A3731C">
              <w:rPr>
                <w:rFonts w:ascii="Arial" w:eastAsia="Arial" w:hAnsi="Arial" w:cs="Arial"/>
                <w:lang w:val="it-IT"/>
              </w:rPr>
              <w:t>a/o</w:t>
            </w:r>
            <w:r w:rsidRPr="00E36FA4">
              <w:rPr>
                <w:rFonts w:ascii="Arial" w:eastAsia="Arial" w:hAnsi="Arial" w:cs="Arial"/>
                <w:lang w:val="it-IT"/>
              </w:rPr>
              <w:t xml:space="preserve"> esperienze di questo tipo?</w:t>
            </w:r>
          </w:p>
          <w:p w14:paraId="3CE0286E" w14:textId="77777777" w:rsidR="00E000ED" w:rsidRPr="00E36FA4" w:rsidRDefault="00E000ED" w:rsidP="00E000ED">
            <w:pPr>
              <w:spacing w:after="120"/>
              <w:rPr>
                <w:rFonts w:ascii="Arial" w:eastAsia="Arial" w:hAnsi="Arial" w:cs="Arial"/>
                <w:lang w:val="it-IT"/>
              </w:rPr>
            </w:pPr>
            <w:r w:rsidRPr="00E36FA4">
              <w:rPr>
                <w:rFonts w:ascii="Arial" w:eastAsia="Arial" w:hAnsi="Arial" w:cs="Arial"/>
                <w:lang w:val="it-IT"/>
              </w:rPr>
              <w:lastRenderedPageBreak/>
              <w:t>Ti è mai capitato di ascoltare o sentire qualcosa che non avresti dovuto ascoltare? (segreti, bestemmie, ecc.)</w:t>
            </w:r>
          </w:p>
          <w:p w14:paraId="6350DED8" w14:textId="75C79FBB" w:rsidR="00911294" w:rsidRPr="00E36FA4" w:rsidRDefault="00E000ED" w:rsidP="00E000ED">
            <w:pPr>
              <w:spacing w:after="120"/>
              <w:rPr>
                <w:rFonts w:ascii="Arial" w:eastAsia="Arial" w:hAnsi="Arial" w:cs="Arial"/>
                <w:lang w:val="it-IT"/>
              </w:rPr>
            </w:pPr>
            <w:r w:rsidRPr="00E36FA4">
              <w:rPr>
                <w:rFonts w:ascii="Arial" w:eastAsia="Arial" w:hAnsi="Arial" w:cs="Arial"/>
                <w:lang w:val="it-IT"/>
              </w:rPr>
              <w:t>Hai mai sentito qualcosa che non sei riuscit</w:t>
            </w:r>
            <w:r w:rsidR="00A3731C">
              <w:rPr>
                <w:rFonts w:ascii="Arial" w:eastAsia="Arial" w:hAnsi="Arial" w:cs="Arial"/>
                <w:lang w:val="it-IT"/>
              </w:rPr>
              <w:t>a/o</w:t>
            </w:r>
            <w:r w:rsidRPr="00E36FA4">
              <w:rPr>
                <w:rFonts w:ascii="Arial" w:eastAsia="Arial" w:hAnsi="Arial" w:cs="Arial"/>
                <w:lang w:val="it-IT"/>
              </w:rPr>
              <w:t xml:space="preserve"> a identificare? Un suono che inizialmente non sapevi da dove provenisse?</w:t>
            </w:r>
          </w:p>
        </w:tc>
      </w:tr>
      <w:tr w:rsidR="00911294" w:rsidRPr="00E36FA4" w14:paraId="3DED35B7" w14:textId="77777777" w:rsidTr="00EF3581">
        <w:tc>
          <w:tcPr>
            <w:tcW w:w="2026" w:type="dxa"/>
          </w:tcPr>
          <w:p w14:paraId="0439CBD8" w14:textId="15F49340" w:rsidR="00911294" w:rsidRPr="00E36FA4" w:rsidRDefault="009840A8" w:rsidP="00EF3581">
            <w:pPr>
              <w:spacing w:after="120"/>
              <w:rPr>
                <w:rFonts w:ascii="Arial" w:eastAsia="Arial" w:hAnsi="Arial" w:cs="Arial"/>
                <w:lang w:val="it-IT"/>
              </w:rPr>
            </w:pPr>
            <w:r w:rsidRPr="00E36FA4">
              <w:rPr>
                <w:rFonts w:ascii="Arial" w:eastAsia="Arial" w:hAnsi="Arial" w:cs="Arial"/>
                <w:lang w:val="it-IT"/>
              </w:rPr>
              <w:lastRenderedPageBreak/>
              <w:t>Sensi</w:t>
            </w:r>
          </w:p>
        </w:tc>
        <w:tc>
          <w:tcPr>
            <w:tcW w:w="6900" w:type="dxa"/>
          </w:tcPr>
          <w:p w14:paraId="6AB20B60" w14:textId="77777777" w:rsidR="009840A8" w:rsidRPr="00E36FA4" w:rsidRDefault="009840A8" w:rsidP="009840A8">
            <w:pPr>
              <w:spacing w:after="120"/>
              <w:rPr>
                <w:rFonts w:ascii="Arial" w:eastAsia="Arial" w:hAnsi="Arial" w:cs="Arial"/>
                <w:lang w:val="it-IT"/>
              </w:rPr>
            </w:pPr>
            <w:r w:rsidRPr="00E36FA4">
              <w:rPr>
                <w:rFonts w:ascii="Arial" w:eastAsia="Arial" w:hAnsi="Arial" w:cs="Arial"/>
                <w:lang w:val="it-IT"/>
              </w:rPr>
              <w:t>Quali rumori ti disturbano particolarmente?</w:t>
            </w:r>
          </w:p>
          <w:p w14:paraId="1E18F149" w14:textId="4B6B5231" w:rsidR="00911294" w:rsidRPr="00E36FA4" w:rsidRDefault="009840A8" w:rsidP="009840A8">
            <w:pPr>
              <w:spacing w:after="120"/>
              <w:rPr>
                <w:rFonts w:ascii="Arial" w:eastAsia="Arial" w:hAnsi="Arial" w:cs="Arial"/>
                <w:lang w:val="it-IT"/>
              </w:rPr>
            </w:pPr>
            <w:r w:rsidRPr="00E36FA4">
              <w:rPr>
                <w:rFonts w:ascii="Arial" w:eastAsia="Arial" w:hAnsi="Arial" w:cs="Arial"/>
                <w:lang w:val="it-IT"/>
              </w:rPr>
              <w:t>Quali rumori ti tranquillizzano?</w:t>
            </w:r>
          </w:p>
        </w:tc>
      </w:tr>
      <w:tr w:rsidR="00911294" w:rsidRPr="00E36FA4" w14:paraId="46A4E821" w14:textId="77777777" w:rsidTr="00EF3581">
        <w:tc>
          <w:tcPr>
            <w:tcW w:w="2026" w:type="dxa"/>
          </w:tcPr>
          <w:p w14:paraId="50329029" w14:textId="1BCFCD93" w:rsidR="00911294" w:rsidRPr="00E36FA4" w:rsidRDefault="009840A8" w:rsidP="00EF3581">
            <w:pPr>
              <w:spacing w:after="120"/>
              <w:rPr>
                <w:rFonts w:ascii="Arial" w:eastAsia="Arial" w:hAnsi="Arial" w:cs="Arial"/>
                <w:lang w:val="it-IT"/>
              </w:rPr>
            </w:pPr>
            <w:r w:rsidRPr="00E36FA4">
              <w:rPr>
                <w:rFonts w:ascii="Arial" w:eastAsia="Arial" w:hAnsi="Arial" w:cs="Arial"/>
                <w:lang w:val="it-IT"/>
              </w:rPr>
              <w:t>Valori, qualità</w:t>
            </w:r>
          </w:p>
        </w:tc>
        <w:tc>
          <w:tcPr>
            <w:tcW w:w="6900" w:type="dxa"/>
          </w:tcPr>
          <w:p w14:paraId="000B255C" w14:textId="030F5407" w:rsidR="00911294" w:rsidRPr="00E36FA4" w:rsidRDefault="009840A8" w:rsidP="00EF3581">
            <w:pPr>
              <w:spacing w:after="120"/>
              <w:rPr>
                <w:rFonts w:ascii="Arial" w:eastAsia="Arial" w:hAnsi="Arial" w:cs="Arial"/>
                <w:iCs/>
                <w:lang w:val="it-IT"/>
              </w:rPr>
            </w:pPr>
            <w:r w:rsidRPr="00E36FA4">
              <w:rPr>
                <w:rFonts w:ascii="Arial" w:eastAsia="Arial" w:hAnsi="Arial" w:cs="Arial"/>
                <w:iCs/>
                <w:lang w:val="it-IT"/>
              </w:rPr>
              <w:t>Se dovessi perdere l’udito, quale suono ti mancherebbe di più?</w:t>
            </w:r>
          </w:p>
        </w:tc>
      </w:tr>
      <w:tr w:rsidR="00911294" w:rsidRPr="00E36FA4" w14:paraId="71EA99F0" w14:textId="77777777" w:rsidTr="00EF3581">
        <w:tc>
          <w:tcPr>
            <w:tcW w:w="2026" w:type="dxa"/>
          </w:tcPr>
          <w:p w14:paraId="3F6A0C30" w14:textId="20ED327D" w:rsidR="00911294" w:rsidRPr="00E36FA4" w:rsidRDefault="009840A8" w:rsidP="00EF3581">
            <w:pPr>
              <w:spacing w:after="120"/>
              <w:rPr>
                <w:rFonts w:ascii="Arial" w:eastAsia="Arial" w:hAnsi="Arial" w:cs="Arial"/>
                <w:lang w:val="it-IT"/>
              </w:rPr>
            </w:pPr>
            <w:r w:rsidRPr="00E36FA4">
              <w:rPr>
                <w:rFonts w:ascii="Arial" w:eastAsia="Arial" w:hAnsi="Arial" w:cs="Arial"/>
                <w:lang w:val="it-IT"/>
              </w:rPr>
              <w:t>Società, politica</w:t>
            </w:r>
          </w:p>
        </w:tc>
        <w:tc>
          <w:tcPr>
            <w:tcW w:w="6900" w:type="dxa"/>
          </w:tcPr>
          <w:p w14:paraId="62625884" w14:textId="10242A3F" w:rsidR="00911294" w:rsidRPr="00E36FA4" w:rsidRDefault="00E36FA4" w:rsidP="00EF3581">
            <w:pPr>
              <w:spacing w:after="120"/>
              <w:rPr>
                <w:rFonts w:ascii="Arial" w:eastAsia="Arial" w:hAnsi="Arial" w:cs="Arial"/>
                <w:iCs/>
                <w:lang w:val="it-IT"/>
              </w:rPr>
            </w:pPr>
            <w:r>
              <w:rPr>
                <w:rFonts w:ascii="Arial" w:eastAsia="Arial" w:hAnsi="Arial" w:cs="Arial"/>
                <w:iCs/>
                <w:lang w:val="it-IT"/>
              </w:rPr>
              <w:t>Nella nostra società, in politica, cosa stiamo ascoltando</w:t>
            </w:r>
            <w:r w:rsidR="00A3731C">
              <w:rPr>
                <w:rFonts w:ascii="Arial" w:eastAsia="Arial" w:hAnsi="Arial" w:cs="Arial"/>
                <w:iCs/>
                <w:lang w:val="it-IT"/>
              </w:rPr>
              <w:t xml:space="preserve"> oggi</w:t>
            </w:r>
            <w:r>
              <w:rPr>
                <w:rFonts w:ascii="Arial" w:eastAsia="Arial" w:hAnsi="Arial" w:cs="Arial"/>
                <w:iCs/>
                <w:lang w:val="it-IT"/>
              </w:rPr>
              <w:t>, oppure cosa non ascoltiamo abbastanza?</w:t>
            </w:r>
          </w:p>
        </w:tc>
      </w:tr>
      <w:tr w:rsidR="00911294" w:rsidRPr="00E36FA4" w14:paraId="38DE392B" w14:textId="77777777" w:rsidTr="00EF3581">
        <w:tc>
          <w:tcPr>
            <w:tcW w:w="2026" w:type="dxa"/>
          </w:tcPr>
          <w:p w14:paraId="50209229" w14:textId="56755E1F" w:rsidR="00911294" w:rsidRPr="00E36FA4" w:rsidRDefault="0083141F" w:rsidP="00EF3581">
            <w:pPr>
              <w:spacing w:after="120"/>
              <w:rPr>
                <w:rFonts w:ascii="Arial" w:eastAsia="Arial" w:hAnsi="Arial" w:cs="Arial"/>
                <w:b/>
                <w:bCs/>
                <w:lang w:val="it-IT"/>
              </w:rPr>
            </w:pPr>
            <w:r w:rsidRPr="00E36FA4">
              <w:rPr>
                <w:rFonts w:ascii="Arial" w:eastAsia="Arial" w:hAnsi="Arial" w:cs="Arial"/>
                <w:b/>
                <w:bCs/>
                <w:lang w:val="it-IT"/>
              </w:rPr>
              <w:t>Futuro</w:t>
            </w:r>
          </w:p>
        </w:tc>
        <w:tc>
          <w:tcPr>
            <w:tcW w:w="6900" w:type="dxa"/>
          </w:tcPr>
          <w:p w14:paraId="07229230" w14:textId="77777777" w:rsidR="0083141F" w:rsidRPr="00E36FA4" w:rsidRDefault="0083141F" w:rsidP="0083141F">
            <w:pPr>
              <w:spacing w:after="120"/>
              <w:rPr>
                <w:rFonts w:ascii="Arial" w:eastAsia="Arial" w:hAnsi="Arial" w:cs="Arial"/>
                <w:lang w:val="it-IT"/>
              </w:rPr>
            </w:pPr>
            <w:r w:rsidRPr="00E36FA4">
              <w:rPr>
                <w:rFonts w:ascii="Arial" w:eastAsia="Arial" w:hAnsi="Arial" w:cs="Arial"/>
                <w:lang w:val="it-IT"/>
              </w:rPr>
              <w:t xml:space="preserve">Quale sarà la prossima volta che avrai l'opportunità di ascoltare, ad esempio, una conferenza o un concerto? </w:t>
            </w:r>
          </w:p>
          <w:p w14:paraId="24D274F9" w14:textId="2AB600CE" w:rsidR="00911294" w:rsidRPr="00E36FA4" w:rsidRDefault="0083141F" w:rsidP="0083141F">
            <w:pPr>
              <w:spacing w:after="120"/>
              <w:rPr>
                <w:rFonts w:ascii="Arial" w:eastAsia="Arial" w:hAnsi="Arial" w:cs="Arial"/>
                <w:lang w:val="it-IT"/>
              </w:rPr>
            </w:pPr>
            <w:r w:rsidRPr="00E36FA4">
              <w:rPr>
                <w:rFonts w:ascii="Arial" w:eastAsia="Arial" w:hAnsi="Arial" w:cs="Arial"/>
                <w:lang w:val="it-IT"/>
              </w:rPr>
              <w:t>E quando avrai la prossima occasione di ascoltare qualcuno in modo consapevole e attento, e magari mettere in pratica ciò che hai sentito oggi?</w:t>
            </w:r>
          </w:p>
        </w:tc>
      </w:tr>
    </w:tbl>
    <w:p w14:paraId="3C9E6DB1" w14:textId="77777777" w:rsidR="002B7C98" w:rsidRPr="00E36FA4" w:rsidRDefault="002B7C98" w:rsidP="002B7C98">
      <w:pPr>
        <w:spacing w:line="480" w:lineRule="auto"/>
        <w:rPr>
          <w:rFonts w:ascii="Arial" w:eastAsia="Arial" w:hAnsi="Arial" w:cs="Arial"/>
          <w:b/>
          <w:sz w:val="21"/>
          <w:szCs w:val="21"/>
          <w:lang w:val="it-IT"/>
        </w:rPr>
      </w:pPr>
    </w:p>
    <w:p w14:paraId="41A590B0" w14:textId="37D18086" w:rsidR="00911294" w:rsidRPr="00E36FA4" w:rsidRDefault="002B7C98" w:rsidP="002B7C98">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Conclusione</w:t>
      </w:r>
    </w:p>
    <w:p w14:paraId="7C05D328" w14:textId="0F61D7DA" w:rsidR="002B7C98" w:rsidRPr="00E36FA4" w:rsidRDefault="002B7C98" w:rsidP="002B7C98">
      <w:pPr>
        <w:spacing w:after="120"/>
        <w:rPr>
          <w:rFonts w:ascii="Arial" w:eastAsia="Arial" w:hAnsi="Arial" w:cs="Arial"/>
          <w:sz w:val="21"/>
          <w:szCs w:val="21"/>
          <w:lang w:val="it-IT"/>
        </w:rPr>
      </w:pPr>
      <w:r w:rsidRPr="00E36FA4">
        <w:rPr>
          <w:rFonts w:ascii="Arial" w:eastAsia="Arial" w:hAnsi="Arial" w:cs="Arial"/>
          <w:sz w:val="21"/>
          <w:szCs w:val="21"/>
          <w:lang w:val="it-IT"/>
        </w:rPr>
        <w:t>Grazie di cuore per le vostre variegate storie. Ci hanno fatto capire quanto sia importante ascoltare, essere ascoltati, imparare ad ascoltare, saper ascoltare (fare qualche esempio). Le storie raccontate dalle altre persone presenti possono aver risvegliato in voi il ricordo di situazioni simili che avete vissuto in passato. Queste storie individuali hanno risuonato in voi oggi. Vi ringrazio molto per la vostra fiducia e disponibilità. Tutto ciò che è stato detto qui rimarrà qui...</w:t>
      </w:r>
    </w:p>
    <w:p w14:paraId="7DBDF14C" w14:textId="0682AD9B" w:rsidR="00911294" w:rsidRPr="00E36FA4" w:rsidRDefault="002B7C98" w:rsidP="002B7C98">
      <w:pPr>
        <w:spacing w:after="120"/>
        <w:rPr>
          <w:rFonts w:ascii="Arial" w:eastAsia="Arial" w:hAnsi="Arial" w:cs="Arial"/>
          <w:sz w:val="21"/>
          <w:szCs w:val="21"/>
          <w:lang w:val="it-IT"/>
        </w:rPr>
      </w:pPr>
      <w:r w:rsidRPr="00E36FA4">
        <w:rPr>
          <w:rFonts w:ascii="Arial" w:eastAsia="Arial" w:hAnsi="Arial" w:cs="Arial"/>
          <w:sz w:val="21"/>
          <w:szCs w:val="21"/>
          <w:lang w:val="it-IT"/>
        </w:rPr>
        <w:t>"Nella vita è molto raro che qualcuno ci ascolti davvero e ci capisca, senza giudicare immediatamente. È un'esperienza molto potente". Citazione di Carl Rogers, Ohio, anni '80 (Carl Rogers, 1902-1987, è stato uno psicologo e psicoterapeuta americano, fondatore dell'approccio umanistico alla psicologia e dell'approccio centrato sulla persona e sull'ascolto).</w:t>
      </w:r>
    </w:p>
    <w:p w14:paraId="7ADEDEE7" w14:textId="77777777" w:rsidR="00911294" w:rsidRPr="00E36FA4" w:rsidRDefault="00911294" w:rsidP="002B7C98">
      <w:pPr>
        <w:spacing w:line="480" w:lineRule="auto"/>
        <w:rPr>
          <w:rFonts w:ascii="Arial" w:eastAsia="Arial" w:hAnsi="Arial" w:cs="Arial"/>
          <w:sz w:val="21"/>
          <w:szCs w:val="21"/>
          <w:lang w:val="it-IT"/>
        </w:rPr>
      </w:pPr>
    </w:p>
    <w:p w14:paraId="531A2C24" w14:textId="79AFC553" w:rsidR="00911294" w:rsidRPr="00E36FA4" w:rsidRDefault="002B7C98" w:rsidP="002B7C98">
      <w:pPr>
        <w:spacing w:line="360" w:lineRule="auto"/>
        <w:rPr>
          <w:rFonts w:ascii="Arial" w:eastAsia="Arial" w:hAnsi="Arial" w:cs="Arial"/>
          <w:b/>
          <w:sz w:val="22"/>
          <w:szCs w:val="22"/>
          <w:lang w:val="it-IT"/>
        </w:rPr>
      </w:pPr>
      <w:r w:rsidRPr="00E36FA4">
        <w:rPr>
          <w:rFonts w:ascii="Arial" w:eastAsia="Arial" w:hAnsi="Arial" w:cs="Arial"/>
          <w:b/>
          <w:sz w:val="22"/>
          <w:szCs w:val="22"/>
          <w:lang w:val="it-IT"/>
        </w:rPr>
        <w:t xml:space="preserve">Passaggio alla parte informale </w:t>
      </w:r>
    </w:p>
    <w:p w14:paraId="0C8D7F15" w14:textId="248B932A" w:rsidR="002C345A" w:rsidRDefault="002B7C98" w:rsidP="00683560">
      <w:pPr>
        <w:spacing w:after="120"/>
        <w:rPr>
          <w:rFonts w:ascii="Arial" w:hAnsi="Arial" w:cs="Arial"/>
          <w:i/>
          <w:iCs/>
          <w:sz w:val="22"/>
          <w:szCs w:val="22"/>
          <w:lang w:val="it-IT"/>
        </w:rPr>
      </w:pPr>
      <w:r w:rsidRPr="00D10D90">
        <w:rPr>
          <w:rFonts w:ascii="Arial" w:hAnsi="Arial" w:cs="Arial"/>
          <w:i/>
          <w:iCs/>
          <w:sz w:val="22"/>
          <w:szCs w:val="22"/>
          <w:lang w:val="it-IT"/>
        </w:rPr>
        <w:t>La parte informale dell’incontro offre l'opportunità di approfondire alcuni temi e di porre domande mentre si gusta uno spuntino. Un breve riassunto delle storie è adatto come momento di passaggio tra le due fasi. È importante esprimere un riconoscimento e ringraziare le persone che hanno condiviso le loro storie. La moderatrice/il moderatore invita poi tutt</w:t>
      </w:r>
      <w:r w:rsidR="00294B22">
        <w:rPr>
          <w:rFonts w:ascii="Arial" w:hAnsi="Arial" w:cs="Arial"/>
          <w:i/>
          <w:iCs/>
          <w:sz w:val="22"/>
          <w:szCs w:val="22"/>
          <w:lang w:val="it-IT"/>
        </w:rPr>
        <w:t>e/i</w:t>
      </w:r>
      <w:r w:rsidRPr="00D10D90">
        <w:rPr>
          <w:rFonts w:ascii="Arial" w:hAnsi="Arial" w:cs="Arial"/>
          <w:i/>
          <w:iCs/>
          <w:sz w:val="22"/>
          <w:szCs w:val="22"/>
          <w:lang w:val="it-IT"/>
        </w:rPr>
        <w:t xml:space="preserve"> a condividere uno spuntino. </w:t>
      </w:r>
      <w:r w:rsidR="00D52BCD" w:rsidRPr="00D10D90">
        <w:rPr>
          <w:rFonts w:ascii="Arial" w:hAnsi="Arial" w:cs="Arial"/>
          <w:i/>
          <w:iCs/>
          <w:sz w:val="22"/>
          <w:szCs w:val="22"/>
          <w:lang w:val="it-IT"/>
        </w:rPr>
        <w:t>Questo momento offre l'opportunità di una conversazione libera</w:t>
      </w:r>
      <w:r w:rsidRPr="00D10D90">
        <w:rPr>
          <w:rFonts w:ascii="Arial" w:hAnsi="Arial" w:cs="Arial"/>
          <w:i/>
          <w:iCs/>
          <w:sz w:val="22"/>
          <w:szCs w:val="22"/>
          <w:lang w:val="it-IT"/>
        </w:rPr>
        <w:t xml:space="preserve">. </w:t>
      </w:r>
      <w:r w:rsidR="00D52BCD" w:rsidRPr="00D10D90">
        <w:rPr>
          <w:rFonts w:ascii="Arial" w:hAnsi="Arial" w:cs="Arial"/>
          <w:i/>
          <w:iCs/>
          <w:sz w:val="22"/>
          <w:szCs w:val="22"/>
          <w:lang w:val="it-IT"/>
        </w:rPr>
        <w:t xml:space="preserve">La persona incaricata della moderazione può dedicare del tempo individualmente ad alcune persone che hanno mostrato forti emozioni durante l‘incontro. L'impostazione può rimanere la stessa, ma è anche possibile formare gruppi più piccoli o muoversi liberamente. </w:t>
      </w:r>
    </w:p>
    <w:p w14:paraId="70F0581F" w14:textId="0FE79370" w:rsidR="002C345A" w:rsidRPr="00D10D90" w:rsidRDefault="00D52BCD" w:rsidP="00683560">
      <w:pPr>
        <w:spacing w:after="120"/>
        <w:rPr>
          <w:rFonts w:ascii="Arial" w:hAnsi="Arial" w:cs="Arial"/>
          <w:i/>
          <w:iCs/>
          <w:sz w:val="22"/>
          <w:szCs w:val="22"/>
          <w:lang w:val="it-IT"/>
        </w:rPr>
      </w:pPr>
      <w:r w:rsidRPr="00D10D90">
        <w:rPr>
          <w:rFonts w:ascii="Arial" w:hAnsi="Arial" w:cs="Arial"/>
          <w:i/>
          <w:iCs/>
          <w:sz w:val="22"/>
          <w:szCs w:val="22"/>
          <w:lang w:val="it-IT"/>
        </w:rPr>
        <w:t>Se il Caffè narrativo si svolge online, anche questa seconda parte è importante (anche senza bibite). Possono essere organizzate sessioni di break-out.</w:t>
      </w:r>
    </w:p>
    <w:p w14:paraId="2F9B3C55" w14:textId="008A3CE2" w:rsidR="008921FB" w:rsidRPr="00D10D90" w:rsidRDefault="00D52BCD" w:rsidP="00D52BCD">
      <w:pPr>
        <w:rPr>
          <w:rFonts w:ascii="Arial" w:hAnsi="Arial" w:cs="Arial"/>
          <w:i/>
          <w:iCs/>
          <w:sz w:val="22"/>
          <w:szCs w:val="22"/>
          <w:lang w:val="it-IT"/>
        </w:rPr>
      </w:pPr>
      <w:r w:rsidRPr="00D10D90">
        <w:rPr>
          <w:rFonts w:ascii="Arial" w:hAnsi="Arial" w:cs="Arial"/>
          <w:i/>
          <w:iCs/>
          <w:sz w:val="22"/>
          <w:szCs w:val="22"/>
          <w:lang w:val="it-IT"/>
        </w:rPr>
        <w:t>Alla fine, la moderatrice/il moderatore chiude l'incontro e ringrazia tutte/i le/i presenti (è l'occasione per menzionare la Rete dei Caffè narrativi e altri Caffè narrativi</w:t>
      </w:r>
      <w:r w:rsidR="008921FB" w:rsidRPr="00D10D90">
        <w:rPr>
          <w:rFonts w:ascii="Arial" w:hAnsi="Arial" w:cs="Arial"/>
          <w:i/>
          <w:iCs/>
          <w:sz w:val="22"/>
          <w:szCs w:val="22"/>
          <w:lang w:val="it-IT"/>
        </w:rPr>
        <w:t>).</w:t>
      </w:r>
    </w:p>
    <w:p w14:paraId="4D3A5D53" w14:textId="77777777" w:rsidR="008921FB" w:rsidRDefault="008921FB" w:rsidP="00D52BCD">
      <w:pPr>
        <w:rPr>
          <w:rFonts w:ascii="Arial" w:hAnsi="Arial" w:cs="Arial"/>
          <w:i/>
          <w:iCs/>
          <w:sz w:val="22"/>
          <w:szCs w:val="22"/>
          <w:lang w:val="it-IT"/>
        </w:rPr>
      </w:pPr>
    </w:p>
    <w:p w14:paraId="0D587E4F" w14:textId="77777777" w:rsidR="00582DEA" w:rsidRDefault="00582DEA" w:rsidP="00D52BCD">
      <w:pPr>
        <w:rPr>
          <w:rFonts w:ascii="Arial" w:hAnsi="Arial" w:cs="Arial"/>
          <w:i/>
          <w:iCs/>
          <w:sz w:val="22"/>
          <w:szCs w:val="22"/>
          <w:lang w:val="it-IT"/>
        </w:rPr>
      </w:pPr>
    </w:p>
    <w:p w14:paraId="6859A742" w14:textId="77777777" w:rsidR="00582DEA" w:rsidRDefault="00582DEA" w:rsidP="00D52BCD">
      <w:pPr>
        <w:rPr>
          <w:rFonts w:ascii="Arial" w:hAnsi="Arial" w:cs="Arial"/>
          <w:i/>
          <w:iCs/>
          <w:sz w:val="22"/>
          <w:szCs w:val="22"/>
          <w:lang w:val="it-IT"/>
        </w:rPr>
      </w:pPr>
    </w:p>
    <w:p w14:paraId="209340CD" w14:textId="77777777" w:rsidR="00683560" w:rsidRDefault="00683560" w:rsidP="00D52BCD">
      <w:pPr>
        <w:rPr>
          <w:rFonts w:ascii="Arial" w:hAnsi="Arial" w:cs="Arial"/>
          <w:i/>
          <w:iCs/>
          <w:sz w:val="22"/>
          <w:szCs w:val="22"/>
          <w:lang w:val="it-IT"/>
        </w:rPr>
      </w:pPr>
    </w:p>
    <w:p w14:paraId="285339B5" w14:textId="0002A175" w:rsidR="008921FB" w:rsidRPr="00E36FA4" w:rsidRDefault="008921FB" w:rsidP="008921FB">
      <w:pPr>
        <w:rPr>
          <w:rFonts w:ascii="Arial" w:hAnsi="Arial" w:cs="Arial"/>
          <w:b/>
          <w:bCs/>
          <w:lang w:val="it-IT"/>
        </w:rPr>
      </w:pPr>
      <w:r w:rsidRPr="00E36FA4">
        <w:rPr>
          <w:rFonts w:ascii="Arial" w:hAnsi="Arial" w:cs="Arial"/>
          <w:b/>
          <w:bCs/>
          <w:lang w:val="it-IT"/>
        </w:rPr>
        <w:lastRenderedPageBreak/>
        <w:t>Allegato</w:t>
      </w:r>
    </w:p>
    <w:p w14:paraId="1BD98A08" w14:textId="77777777" w:rsidR="008921FB" w:rsidRPr="00E36FA4" w:rsidRDefault="008921FB" w:rsidP="004E52EE">
      <w:pPr>
        <w:spacing w:line="480" w:lineRule="auto"/>
        <w:rPr>
          <w:rFonts w:ascii="Arial" w:hAnsi="Arial" w:cs="Arial"/>
          <w:lang w:val="it-IT"/>
        </w:rPr>
      </w:pPr>
    </w:p>
    <w:p w14:paraId="03910E01" w14:textId="69B32C90" w:rsidR="008921FB" w:rsidRPr="00E36FA4" w:rsidRDefault="008921FB" w:rsidP="004E52EE">
      <w:pPr>
        <w:spacing w:line="360" w:lineRule="auto"/>
        <w:rPr>
          <w:rFonts w:ascii="Arial" w:hAnsi="Arial" w:cs="Arial"/>
          <w:b/>
          <w:bCs/>
          <w:i/>
          <w:iCs/>
          <w:sz w:val="22"/>
          <w:szCs w:val="22"/>
          <w:lang w:val="it-IT"/>
        </w:rPr>
      </w:pPr>
      <w:r w:rsidRPr="00E36FA4">
        <w:rPr>
          <w:rFonts w:ascii="Arial" w:hAnsi="Arial" w:cs="Arial"/>
          <w:b/>
          <w:bCs/>
          <w:i/>
          <w:iCs/>
          <w:sz w:val="22"/>
          <w:szCs w:val="22"/>
          <w:lang w:val="it-IT"/>
        </w:rPr>
        <w:t>Ascolta</w:t>
      </w:r>
      <w:r w:rsidR="00214797" w:rsidRPr="00E36FA4">
        <w:rPr>
          <w:rFonts w:ascii="Arial" w:hAnsi="Arial" w:cs="Arial"/>
          <w:b/>
          <w:bCs/>
          <w:i/>
          <w:iCs/>
          <w:sz w:val="22"/>
          <w:szCs w:val="22"/>
          <w:lang w:val="it-IT"/>
        </w:rPr>
        <w:t>m</w:t>
      </w:r>
      <w:r w:rsidRPr="00E36FA4">
        <w:rPr>
          <w:rFonts w:ascii="Arial" w:hAnsi="Arial" w:cs="Arial"/>
          <w:b/>
          <w:bCs/>
          <w:i/>
          <w:iCs/>
          <w:sz w:val="22"/>
          <w:szCs w:val="22"/>
          <w:lang w:val="it-IT"/>
        </w:rPr>
        <w:t xml:space="preserve">i, per favore, ho bisogno di parlare </w:t>
      </w:r>
    </w:p>
    <w:p w14:paraId="6ED2FF92" w14:textId="77777777" w:rsidR="008921FB" w:rsidRPr="00E36FA4" w:rsidRDefault="008921FB" w:rsidP="004E52EE">
      <w:pPr>
        <w:spacing w:line="360" w:lineRule="auto"/>
        <w:rPr>
          <w:rFonts w:ascii="Arial" w:hAnsi="Arial" w:cs="Arial"/>
          <w:sz w:val="22"/>
          <w:szCs w:val="22"/>
          <w:lang w:val="it-IT"/>
        </w:rPr>
      </w:pPr>
      <w:r w:rsidRPr="00E36FA4">
        <w:rPr>
          <w:rFonts w:ascii="Arial" w:hAnsi="Arial" w:cs="Arial"/>
          <w:sz w:val="22"/>
          <w:szCs w:val="22"/>
          <w:lang w:val="it-IT"/>
        </w:rPr>
        <w:t xml:space="preserve">di Jacques Salomé </w:t>
      </w:r>
    </w:p>
    <w:p w14:paraId="2FA3819F" w14:textId="77777777" w:rsidR="008921FB" w:rsidRPr="00E36FA4" w:rsidRDefault="008921FB" w:rsidP="004E52EE">
      <w:pPr>
        <w:spacing w:line="360" w:lineRule="auto"/>
        <w:rPr>
          <w:rFonts w:ascii="Arial" w:hAnsi="Arial" w:cs="Arial"/>
          <w:b/>
          <w:bCs/>
          <w:lang w:val="it-IT"/>
        </w:rPr>
      </w:pPr>
    </w:p>
    <w:p w14:paraId="2EB074B9" w14:textId="77777777" w:rsidR="008921FB" w:rsidRPr="00E36FA4" w:rsidRDefault="008921FB" w:rsidP="008921FB">
      <w:pPr>
        <w:rPr>
          <w:rFonts w:ascii="Arial" w:hAnsi="Arial" w:cs="Arial"/>
          <w:sz w:val="22"/>
          <w:szCs w:val="22"/>
          <w:lang w:val="it-IT"/>
        </w:rPr>
      </w:pPr>
      <w:r w:rsidRPr="00E36FA4">
        <w:rPr>
          <w:rFonts w:ascii="Arial" w:hAnsi="Arial" w:cs="Arial"/>
          <w:b/>
          <w:bCs/>
          <w:sz w:val="22"/>
          <w:szCs w:val="22"/>
          <w:lang w:val="it-IT"/>
        </w:rPr>
        <w:t>Dammi solo qualche momento</w:t>
      </w:r>
    </w:p>
    <w:p w14:paraId="427AAD61" w14:textId="36D8D9F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Accetta quello che </w:t>
      </w:r>
      <w:r w:rsidR="00CC3D05" w:rsidRPr="00E36FA4">
        <w:rPr>
          <w:rFonts w:ascii="Arial" w:hAnsi="Arial" w:cs="Arial"/>
          <w:sz w:val="22"/>
          <w:szCs w:val="22"/>
          <w:lang w:val="it-IT"/>
        </w:rPr>
        <w:t>vivo</w:t>
      </w:r>
      <w:r w:rsidRPr="00E36FA4">
        <w:rPr>
          <w:rFonts w:ascii="Arial" w:hAnsi="Arial" w:cs="Arial"/>
          <w:sz w:val="22"/>
          <w:szCs w:val="22"/>
          <w:lang w:val="it-IT"/>
        </w:rPr>
        <w:t>, quello che sento,</w:t>
      </w:r>
    </w:p>
    <w:p w14:paraId="775A49B6" w14:textId="77777777" w:rsidR="008921FB" w:rsidRPr="00E36FA4" w:rsidRDefault="008921FB" w:rsidP="00CC3D05">
      <w:pPr>
        <w:spacing w:line="360" w:lineRule="auto"/>
        <w:rPr>
          <w:rFonts w:ascii="Arial" w:hAnsi="Arial" w:cs="Arial"/>
          <w:sz w:val="22"/>
          <w:szCs w:val="22"/>
          <w:lang w:val="it-IT"/>
        </w:rPr>
      </w:pPr>
      <w:r w:rsidRPr="00E36FA4">
        <w:rPr>
          <w:rFonts w:ascii="Arial" w:hAnsi="Arial" w:cs="Arial"/>
          <w:sz w:val="22"/>
          <w:szCs w:val="22"/>
          <w:lang w:val="it-IT"/>
        </w:rPr>
        <w:t>Senza reticenze, senza giudizi.</w:t>
      </w:r>
    </w:p>
    <w:p w14:paraId="5DCAC566" w14:textId="271A7F20"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Ascoltami, </w:t>
      </w:r>
      <w:r w:rsidR="00CC3D05" w:rsidRPr="00E36FA4">
        <w:rPr>
          <w:rFonts w:ascii="Arial" w:hAnsi="Arial" w:cs="Arial"/>
          <w:sz w:val="22"/>
          <w:szCs w:val="22"/>
          <w:lang w:val="it-IT"/>
        </w:rPr>
        <w:t>per favore</w:t>
      </w:r>
      <w:r w:rsidRPr="00E36FA4">
        <w:rPr>
          <w:rFonts w:ascii="Arial" w:hAnsi="Arial" w:cs="Arial"/>
          <w:sz w:val="22"/>
          <w:szCs w:val="22"/>
          <w:lang w:val="it-IT"/>
        </w:rPr>
        <w:t>, ho bisogno di parlare</w:t>
      </w:r>
    </w:p>
    <w:p w14:paraId="4703C4AD"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Non bombardarmi di consigli e idee</w:t>
      </w:r>
    </w:p>
    <w:p w14:paraId="769D0CE4"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Non sentirti obbligato a risolvere i miei problemi</w:t>
      </w:r>
    </w:p>
    <w:p w14:paraId="02048430" w14:textId="77777777" w:rsidR="008921FB" w:rsidRPr="00E36FA4" w:rsidRDefault="008921FB" w:rsidP="00CC3D05">
      <w:pPr>
        <w:spacing w:line="360" w:lineRule="auto"/>
        <w:rPr>
          <w:rFonts w:ascii="Arial" w:hAnsi="Arial" w:cs="Arial"/>
          <w:sz w:val="22"/>
          <w:szCs w:val="22"/>
          <w:lang w:val="it-IT"/>
        </w:rPr>
      </w:pPr>
      <w:r w:rsidRPr="00E36FA4">
        <w:rPr>
          <w:rFonts w:ascii="Arial" w:hAnsi="Arial" w:cs="Arial"/>
          <w:sz w:val="22"/>
          <w:szCs w:val="22"/>
          <w:lang w:val="it-IT"/>
        </w:rPr>
        <w:t>Non hai fiducia nelle mie capacità?</w:t>
      </w:r>
    </w:p>
    <w:p w14:paraId="024FD492" w14:textId="4EFBDC7F"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Ascoltami, per favore, ho bisogno di parlare</w:t>
      </w:r>
    </w:p>
    <w:p w14:paraId="4B9AA22F" w14:textId="63E104D3"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 xml:space="preserve">Non </w:t>
      </w:r>
      <w:r w:rsidR="00CC3D05" w:rsidRPr="00E36FA4">
        <w:rPr>
          <w:rFonts w:ascii="Arial" w:hAnsi="Arial" w:cs="Arial"/>
          <w:b/>
          <w:bCs/>
          <w:sz w:val="22"/>
          <w:szCs w:val="22"/>
          <w:lang w:val="it-IT"/>
        </w:rPr>
        <w:t>cercare di</w:t>
      </w:r>
      <w:r w:rsidRPr="00E36FA4">
        <w:rPr>
          <w:rFonts w:ascii="Arial" w:hAnsi="Arial" w:cs="Arial"/>
          <w:b/>
          <w:bCs/>
          <w:sz w:val="22"/>
          <w:szCs w:val="22"/>
          <w:lang w:val="it-IT"/>
        </w:rPr>
        <w:t xml:space="preserve"> distrarmi o di divertirmi.</w:t>
      </w:r>
    </w:p>
    <w:p w14:paraId="064CB7F2"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Penserò che non capisci</w:t>
      </w:r>
    </w:p>
    <w:p w14:paraId="483966B3" w14:textId="1C4ED922" w:rsidR="008921FB" w:rsidRPr="00E36FA4" w:rsidRDefault="008921FB" w:rsidP="00CC3D05">
      <w:pPr>
        <w:spacing w:line="360" w:lineRule="auto"/>
        <w:rPr>
          <w:rFonts w:ascii="Arial" w:hAnsi="Arial" w:cs="Arial"/>
          <w:sz w:val="22"/>
          <w:szCs w:val="22"/>
          <w:lang w:val="it-IT"/>
        </w:rPr>
      </w:pPr>
      <w:r w:rsidRPr="00E36FA4">
        <w:rPr>
          <w:rFonts w:ascii="Arial" w:hAnsi="Arial" w:cs="Arial"/>
          <w:sz w:val="22"/>
          <w:szCs w:val="22"/>
          <w:lang w:val="it-IT"/>
        </w:rPr>
        <w:t xml:space="preserve">L'importanza di ciò che </w:t>
      </w:r>
      <w:r w:rsidR="00CC3D05" w:rsidRPr="00E36FA4">
        <w:rPr>
          <w:rFonts w:ascii="Arial" w:hAnsi="Arial" w:cs="Arial"/>
          <w:sz w:val="22"/>
          <w:szCs w:val="22"/>
          <w:lang w:val="it-IT"/>
        </w:rPr>
        <w:t>vivo</w:t>
      </w:r>
      <w:r w:rsidRPr="00E36FA4">
        <w:rPr>
          <w:rFonts w:ascii="Arial" w:hAnsi="Arial" w:cs="Arial"/>
          <w:sz w:val="22"/>
          <w:szCs w:val="22"/>
          <w:lang w:val="it-IT"/>
        </w:rPr>
        <w:t xml:space="preserve"> dentro di me</w:t>
      </w:r>
    </w:p>
    <w:p w14:paraId="5D25CC2C" w14:textId="66A05A92"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Ascolta</w:t>
      </w:r>
      <w:r w:rsidR="00CC3D05" w:rsidRPr="00E36FA4">
        <w:rPr>
          <w:rFonts w:ascii="Arial" w:hAnsi="Arial" w:cs="Arial"/>
          <w:sz w:val="22"/>
          <w:szCs w:val="22"/>
          <w:lang w:val="it-IT"/>
        </w:rPr>
        <w:t>m</w:t>
      </w:r>
      <w:r w:rsidRPr="00E36FA4">
        <w:rPr>
          <w:rFonts w:ascii="Arial" w:hAnsi="Arial" w:cs="Arial"/>
          <w:sz w:val="22"/>
          <w:szCs w:val="22"/>
          <w:lang w:val="it-IT"/>
        </w:rPr>
        <w:t>i, per favore, ho bisogno di parlare</w:t>
      </w:r>
    </w:p>
    <w:p w14:paraId="0E16AA73"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Soprattutto, non giudicarmi, non biasimarmi.</w:t>
      </w:r>
    </w:p>
    <w:p w14:paraId="1695B7ED"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Vuoi che la tua moralità</w:t>
      </w:r>
    </w:p>
    <w:p w14:paraId="08BDB0C7" w14:textId="77777777" w:rsidR="008921FB" w:rsidRPr="00E36FA4" w:rsidRDefault="008921FB" w:rsidP="00CC3D05">
      <w:pPr>
        <w:spacing w:line="360" w:lineRule="auto"/>
        <w:rPr>
          <w:rFonts w:ascii="Arial" w:hAnsi="Arial" w:cs="Arial"/>
          <w:sz w:val="22"/>
          <w:szCs w:val="22"/>
          <w:lang w:val="it-IT"/>
        </w:rPr>
      </w:pPr>
      <w:r w:rsidRPr="00E36FA4">
        <w:rPr>
          <w:rFonts w:ascii="Arial" w:hAnsi="Arial" w:cs="Arial"/>
          <w:sz w:val="22"/>
          <w:szCs w:val="22"/>
          <w:lang w:val="it-IT"/>
        </w:rPr>
        <w:t>Mi faccia crollare dal senso di colpa?</w:t>
      </w:r>
    </w:p>
    <w:p w14:paraId="7033862D" w14:textId="026248EF"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Ascoltami, </w:t>
      </w:r>
      <w:r w:rsidR="00CC3D05" w:rsidRPr="00E36FA4">
        <w:rPr>
          <w:rFonts w:ascii="Arial" w:hAnsi="Arial" w:cs="Arial"/>
          <w:sz w:val="22"/>
          <w:szCs w:val="22"/>
          <w:lang w:val="it-IT"/>
        </w:rPr>
        <w:t>per favore</w:t>
      </w:r>
      <w:r w:rsidRPr="00E36FA4">
        <w:rPr>
          <w:rFonts w:ascii="Arial" w:hAnsi="Arial" w:cs="Arial"/>
          <w:sz w:val="22"/>
          <w:szCs w:val="22"/>
          <w:lang w:val="it-IT"/>
        </w:rPr>
        <w:t>, ho bisogno di parlare</w:t>
      </w:r>
    </w:p>
    <w:p w14:paraId="03AF5BEB" w14:textId="50E8D8CD"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 xml:space="preserve">Non </w:t>
      </w:r>
      <w:r w:rsidR="00BF40F6" w:rsidRPr="00E36FA4">
        <w:rPr>
          <w:rFonts w:ascii="Arial" w:hAnsi="Arial" w:cs="Arial"/>
          <w:b/>
          <w:bCs/>
          <w:sz w:val="22"/>
          <w:szCs w:val="22"/>
          <w:lang w:val="it-IT"/>
        </w:rPr>
        <w:t>sei obbligato ad approvare</w:t>
      </w:r>
    </w:p>
    <w:p w14:paraId="79660BAD"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Se ho bisogno di raccontare la mia storia</w:t>
      </w:r>
    </w:p>
    <w:p w14:paraId="5ADAECB9" w14:textId="77777777" w:rsidR="008921FB" w:rsidRPr="00E36FA4" w:rsidRDefault="008921FB" w:rsidP="00BF40F6">
      <w:pPr>
        <w:spacing w:line="360" w:lineRule="auto"/>
        <w:rPr>
          <w:rFonts w:ascii="Arial" w:hAnsi="Arial" w:cs="Arial"/>
          <w:sz w:val="22"/>
          <w:szCs w:val="22"/>
          <w:lang w:val="it-IT"/>
        </w:rPr>
      </w:pPr>
      <w:r w:rsidRPr="00E36FA4">
        <w:rPr>
          <w:rFonts w:ascii="Arial" w:hAnsi="Arial" w:cs="Arial"/>
          <w:sz w:val="22"/>
          <w:szCs w:val="22"/>
          <w:lang w:val="it-IT"/>
        </w:rPr>
        <w:t>È solo per essere libero</w:t>
      </w:r>
    </w:p>
    <w:p w14:paraId="1BB85F3C" w14:textId="64940DFE"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Ascoltami, </w:t>
      </w:r>
      <w:r w:rsidR="00BF40F6" w:rsidRPr="00E36FA4">
        <w:rPr>
          <w:rFonts w:ascii="Arial" w:hAnsi="Arial" w:cs="Arial"/>
          <w:sz w:val="22"/>
          <w:szCs w:val="22"/>
          <w:lang w:val="it-IT"/>
        </w:rPr>
        <w:t>per favore</w:t>
      </w:r>
      <w:r w:rsidRPr="00E36FA4">
        <w:rPr>
          <w:rFonts w:ascii="Arial" w:hAnsi="Arial" w:cs="Arial"/>
          <w:sz w:val="22"/>
          <w:szCs w:val="22"/>
          <w:lang w:val="it-IT"/>
        </w:rPr>
        <w:t>, ho bisogno di parlare</w:t>
      </w:r>
    </w:p>
    <w:p w14:paraId="0B2A351A"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Non interpretare o cercare di analizzare</w:t>
      </w:r>
    </w:p>
    <w:p w14:paraId="6D43D1AD"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Mi sentirei frainteso e manipolato</w:t>
      </w:r>
    </w:p>
    <w:p w14:paraId="5DCFD2A1" w14:textId="67F8DEC0" w:rsidR="008921FB" w:rsidRPr="00E36FA4" w:rsidRDefault="008921FB" w:rsidP="00BF40F6">
      <w:pPr>
        <w:spacing w:line="360" w:lineRule="auto"/>
        <w:rPr>
          <w:rFonts w:ascii="Arial" w:hAnsi="Arial" w:cs="Arial"/>
          <w:sz w:val="22"/>
          <w:szCs w:val="22"/>
          <w:lang w:val="it-IT"/>
        </w:rPr>
      </w:pPr>
      <w:r w:rsidRPr="00E36FA4">
        <w:rPr>
          <w:rFonts w:ascii="Arial" w:hAnsi="Arial" w:cs="Arial"/>
          <w:sz w:val="22"/>
          <w:szCs w:val="22"/>
          <w:lang w:val="it-IT"/>
        </w:rPr>
        <w:t xml:space="preserve">E </w:t>
      </w:r>
      <w:r w:rsidR="00BF40F6" w:rsidRPr="00E36FA4">
        <w:rPr>
          <w:rFonts w:ascii="Arial" w:hAnsi="Arial" w:cs="Arial"/>
          <w:sz w:val="22"/>
          <w:szCs w:val="22"/>
          <w:lang w:val="it-IT"/>
        </w:rPr>
        <w:t>non potrei più</w:t>
      </w:r>
      <w:r w:rsidRPr="00E36FA4">
        <w:rPr>
          <w:rFonts w:ascii="Arial" w:hAnsi="Arial" w:cs="Arial"/>
          <w:sz w:val="22"/>
          <w:szCs w:val="22"/>
          <w:lang w:val="it-IT"/>
        </w:rPr>
        <w:t xml:space="preserve"> comunicarti nulla.</w:t>
      </w:r>
    </w:p>
    <w:p w14:paraId="08D06334" w14:textId="77777777"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Ascoltami, per favore, ho bisogno di parlare</w:t>
      </w:r>
    </w:p>
    <w:p w14:paraId="3D7A66E8" w14:textId="58FC7642"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 xml:space="preserve">Non interrompermi </w:t>
      </w:r>
      <w:r w:rsidR="00BF40F6" w:rsidRPr="00E36FA4">
        <w:rPr>
          <w:rFonts w:ascii="Arial" w:hAnsi="Arial" w:cs="Arial"/>
          <w:b/>
          <w:bCs/>
          <w:sz w:val="22"/>
          <w:szCs w:val="22"/>
          <w:lang w:val="it-IT"/>
        </w:rPr>
        <w:t>per pormi delle domande</w:t>
      </w:r>
    </w:p>
    <w:p w14:paraId="1BCAA1C8" w14:textId="28DDE720"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Non cercare di entrare con la forza nel mio </w:t>
      </w:r>
      <w:r w:rsidR="00BF40F6" w:rsidRPr="00E36FA4">
        <w:rPr>
          <w:rFonts w:ascii="Arial" w:hAnsi="Arial" w:cs="Arial"/>
          <w:sz w:val="22"/>
          <w:szCs w:val="22"/>
          <w:lang w:val="it-IT"/>
        </w:rPr>
        <w:t>territorio</w:t>
      </w:r>
      <w:r w:rsidRPr="00E36FA4">
        <w:rPr>
          <w:rFonts w:ascii="Arial" w:hAnsi="Arial" w:cs="Arial"/>
          <w:sz w:val="22"/>
          <w:szCs w:val="22"/>
          <w:lang w:val="it-IT"/>
        </w:rPr>
        <w:t xml:space="preserve"> nascosto.</w:t>
      </w:r>
    </w:p>
    <w:p w14:paraId="47AD44C8" w14:textId="77777777" w:rsidR="008921FB" w:rsidRPr="00E36FA4" w:rsidRDefault="008921FB" w:rsidP="00BF40F6">
      <w:pPr>
        <w:spacing w:line="360" w:lineRule="auto"/>
        <w:rPr>
          <w:rFonts w:ascii="Arial" w:hAnsi="Arial" w:cs="Arial"/>
          <w:sz w:val="22"/>
          <w:szCs w:val="22"/>
          <w:lang w:val="it-IT"/>
        </w:rPr>
      </w:pPr>
      <w:r w:rsidRPr="00E36FA4">
        <w:rPr>
          <w:rFonts w:ascii="Arial" w:hAnsi="Arial" w:cs="Arial"/>
          <w:sz w:val="22"/>
          <w:szCs w:val="22"/>
          <w:lang w:val="it-IT"/>
        </w:rPr>
        <w:t>So fino a che punto posso e voglio spingermi.</w:t>
      </w:r>
    </w:p>
    <w:p w14:paraId="5D347F4D" w14:textId="2588CBDE"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 xml:space="preserve">Ascoltami, </w:t>
      </w:r>
      <w:r w:rsidR="00BF40F6" w:rsidRPr="00E36FA4">
        <w:rPr>
          <w:rFonts w:ascii="Arial" w:hAnsi="Arial" w:cs="Arial"/>
          <w:sz w:val="22"/>
          <w:szCs w:val="22"/>
          <w:lang w:val="it-IT"/>
        </w:rPr>
        <w:t>per favore</w:t>
      </w:r>
      <w:r w:rsidRPr="00E36FA4">
        <w:rPr>
          <w:rFonts w:ascii="Arial" w:hAnsi="Arial" w:cs="Arial"/>
          <w:sz w:val="22"/>
          <w:szCs w:val="22"/>
          <w:lang w:val="it-IT"/>
        </w:rPr>
        <w:t>, ho bisogno di parlare</w:t>
      </w:r>
    </w:p>
    <w:p w14:paraId="42049439"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Rispetta i silenzi che mi fanno andare avanti</w:t>
      </w:r>
    </w:p>
    <w:p w14:paraId="44B73416" w14:textId="327A5C8D" w:rsidR="008921FB" w:rsidRPr="00E36FA4" w:rsidRDefault="008921FB" w:rsidP="008921FB">
      <w:pPr>
        <w:rPr>
          <w:rFonts w:ascii="Arial" w:hAnsi="Arial" w:cs="Arial"/>
          <w:sz w:val="22"/>
          <w:szCs w:val="22"/>
          <w:lang w:val="it-IT"/>
        </w:rPr>
      </w:pPr>
      <w:r w:rsidRPr="00E36FA4">
        <w:rPr>
          <w:rFonts w:ascii="Arial" w:hAnsi="Arial" w:cs="Arial"/>
          <w:sz w:val="22"/>
          <w:szCs w:val="22"/>
          <w:lang w:val="it-IT"/>
        </w:rPr>
        <w:t>Fa</w:t>
      </w:r>
      <w:r w:rsidR="00BF40F6" w:rsidRPr="00E36FA4">
        <w:rPr>
          <w:rFonts w:ascii="Arial" w:hAnsi="Arial" w:cs="Arial"/>
          <w:sz w:val="22"/>
          <w:szCs w:val="22"/>
          <w:lang w:val="it-IT"/>
        </w:rPr>
        <w:t>i</w:t>
      </w:r>
      <w:r w:rsidRPr="00E36FA4">
        <w:rPr>
          <w:rFonts w:ascii="Arial" w:hAnsi="Arial" w:cs="Arial"/>
          <w:sz w:val="22"/>
          <w:szCs w:val="22"/>
          <w:lang w:val="it-IT"/>
        </w:rPr>
        <w:t xml:space="preserve"> attenzione a non romperli</w:t>
      </w:r>
    </w:p>
    <w:p w14:paraId="4356009D" w14:textId="066A8165" w:rsidR="008921FB" w:rsidRPr="00E36FA4" w:rsidRDefault="008921FB" w:rsidP="00BF40F6">
      <w:pPr>
        <w:spacing w:line="360" w:lineRule="auto"/>
        <w:rPr>
          <w:rFonts w:ascii="Arial" w:hAnsi="Arial" w:cs="Arial"/>
          <w:sz w:val="22"/>
          <w:szCs w:val="22"/>
          <w:lang w:val="it-IT"/>
        </w:rPr>
      </w:pPr>
      <w:r w:rsidRPr="00E36FA4">
        <w:rPr>
          <w:rFonts w:ascii="Arial" w:hAnsi="Arial" w:cs="Arial"/>
          <w:sz w:val="22"/>
          <w:szCs w:val="22"/>
          <w:lang w:val="it-IT"/>
        </w:rPr>
        <w:t>Spesso è attraverso di essi che vengo illuminato.</w:t>
      </w:r>
    </w:p>
    <w:p w14:paraId="556271F5"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Quindi, ora che mi hai ascoltato</w:t>
      </w:r>
    </w:p>
    <w:p w14:paraId="3CBAA590"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ti prego, puoi parlare</w:t>
      </w:r>
    </w:p>
    <w:p w14:paraId="5F6E4BD2" w14:textId="77777777" w:rsidR="008921FB"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Con tenerezza e disponibilità</w:t>
      </w:r>
    </w:p>
    <w:p w14:paraId="3FCD7F22" w14:textId="255F8E35" w:rsidR="0090208A" w:rsidRPr="00E36FA4" w:rsidRDefault="008921FB" w:rsidP="008921FB">
      <w:pPr>
        <w:rPr>
          <w:rFonts w:ascii="Arial" w:hAnsi="Arial" w:cs="Arial"/>
          <w:b/>
          <w:bCs/>
          <w:sz w:val="22"/>
          <w:szCs w:val="22"/>
          <w:lang w:val="it-IT"/>
        </w:rPr>
      </w:pPr>
      <w:r w:rsidRPr="00E36FA4">
        <w:rPr>
          <w:rFonts w:ascii="Arial" w:hAnsi="Arial" w:cs="Arial"/>
          <w:b/>
          <w:bCs/>
          <w:sz w:val="22"/>
          <w:szCs w:val="22"/>
          <w:lang w:val="it-IT"/>
        </w:rPr>
        <w:t>A mia volta ti ascolterò</w:t>
      </w:r>
    </w:p>
    <w:sectPr w:rsidR="0090208A" w:rsidRPr="00E36FA4" w:rsidSect="00DF6546">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A327" w14:textId="77777777" w:rsidR="00482302" w:rsidRDefault="00482302" w:rsidP="00911294">
      <w:r>
        <w:separator/>
      </w:r>
    </w:p>
  </w:endnote>
  <w:endnote w:type="continuationSeparator" w:id="0">
    <w:p w14:paraId="68D9CBAC" w14:textId="77777777" w:rsidR="00482302" w:rsidRDefault="00482302" w:rsidP="009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AD55" w14:textId="77777777" w:rsidR="00566360" w:rsidRDefault="0056636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D9C6" w14:textId="77777777" w:rsidR="00566360" w:rsidRDefault="00566360">
    <w:pPr>
      <w:pBdr>
        <w:top w:val="nil"/>
        <w:left w:val="nil"/>
        <w:bottom w:val="nil"/>
        <w:right w:val="nil"/>
        <w:between w:val="nil"/>
      </w:pBdr>
      <w:tabs>
        <w:tab w:val="center" w:pos="4536"/>
        <w:tab w:val="right" w:pos="9072"/>
      </w:tabs>
      <w:jc w:val="right"/>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ED5" w14:textId="77777777" w:rsidR="00566360" w:rsidRDefault="0056636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26E4" w14:textId="77777777" w:rsidR="00482302" w:rsidRDefault="00482302" w:rsidP="00911294">
      <w:r>
        <w:separator/>
      </w:r>
    </w:p>
  </w:footnote>
  <w:footnote w:type="continuationSeparator" w:id="0">
    <w:p w14:paraId="4CC04496" w14:textId="77777777" w:rsidR="00482302" w:rsidRDefault="00482302" w:rsidP="00911294">
      <w:r>
        <w:continuationSeparator/>
      </w:r>
    </w:p>
  </w:footnote>
  <w:footnote w:id="1">
    <w:p w14:paraId="01FEBF8D" w14:textId="3454F468" w:rsidR="000A5451" w:rsidRPr="00EA2B67" w:rsidRDefault="000A5451" w:rsidP="00FC5192">
      <w:pPr>
        <w:pBdr>
          <w:top w:val="nil"/>
          <w:left w:val="nil"/>
          <w:bottom w:val="nil"/>
          <w:right w:val="nil"/>
          <w:between w:val="nil"/>
        </w:pBdr>
        <w:rPr>
          <w:lang w:val="it-IT"/>
        </w:rPr>
      </w:pPr>
      <w:r w:rsidRPr="00EA2B67">
        <w:rPr>
          <w:rStyle w:val="Funotenzeichen"/>
          <w:lang w:val="it-IT"/>
        </w:rPr>
        <w:footnoteRef/>
      </w:r>
      <w:r w:rsidRPr="00EA2B67">
        <w:rPr>
          <w:lang w:val="it-IT"/>
        </w:rPr>
        <w:t xml:space="preserve"> </w:t>
      </w:r>
      <w:r w:rsidR="00FC5192" w:rsidRPr="00EA2B67">
        <w:rPr>
          <w:rFonts w:ascii="Arial" w:eastAsia="Arial" w:hAnsi="Arial" w:cs="Arial"/>
          <w:color w:val="000000"/>
          <w:sz w:val="18"/>
          <w:szCs w:val="18"/>
          <w:lang w:val="it-IT"/>
        </w:rPr>
        <w:t>Cfr. documento</w:t>
      </w:r>
      <w:r w:rsidRPr="00EA2B67">
        <w:rPr>
          <w:rFonts w:ascii="Arial" w:eastAsia="Arial" w:hAnsi="Arial" w:cs="Arial"/>
          <w:color w:val="000000"/>
          <w:sz w:val="18"/>
          <w:szCs w:val="18"/>
          <w:lang w:val="it-IT"/>
        </w:rPr>
        <w:t xml:space="preserve"> «</w:t>
      </w:r>
      <w:hyperlink r:id="rId1" w:history="1">
        <w:r w:rsidR="00FC5192" w:rsidRPr="00EA2B67">
          <w:rPr>
            <w:rStyle w:val="Hyperlink"/>
            <w:rFonts w:ascii="Arial" w:eastAsia="Arial" w:hAnsi="Arial" w:cs="Arial"/>
            <w:sz w:val="18"/>
            <w:szCs w:val="18"/>
            <w:lang w:val="it-IT"/>
          </w:rPr>
          <w:t>Regole di conversazione del Caffè narrativo</w:t>
        </w:r>
      </w:hyperlink>
      <w:r w:rsidR="00FC5192" w:rsidRPr="00EA2B67">
        <w:rPr>
          <w:rFonts w:ascii="Arial" w:eastAsia="Arial" w:hAnsi="Arial" w:cs="Arial"/>
          <w:color w:val="0563C1"/>
          <w:sz w:val="18"/>
          <w:szCs w:val="18"/>
          <w:u w:val="single"/>
          <w:lang w:val="it-IT"/>
        </w:rPr>
        <w:t xml:space="preserve"> </w:t>
      </w:r>
      <w:r w:rsidRPr="00EA2B67">
        <w:rPr>
          <w:rFonts w:ascii="Arial" w:eastAsia="Arial" w:hAnsi="Arial" w:cs="Arial"/>
          <w:color w:val="000000"/>
          <w:sz w:val="18"/>
          <w:szCs w:val="18"/>
          <w:lang w:val="it-IT"/>
        </w:rPr>
        <w:t>» disponib</w:t>
      </w:r>
      <w:r w:rsidR="00FC5192" w:rsidRPr="00EA2B67">
        <w:rPr>
          <w:rFonts w:ascii="Arial" w:eastAsia="Arial" w:hAnsi="Arial" w:cs="Arial"/>
          <w:color w:val="000000"/>
          <w:sz w:val="18"/>
          <w:szCs w:val="18"/>
          <w:lang w:val="it-IT"/>
        </w:rPr>
        <w:t>i</w:t>
      </w:r>
      <w:r w:rsidRPr="00EA2B67">
        <w:rPr>
          <w:rFonts w:ascii="Arial" w:eastAsia="Arial" w:hAnsi="Arial" w:cs="Arial"/>
          <w:color w:val="000000"/>
          <w:sz w:val="18"/>
          <w:szCs w:val="18"/>
          <w:lang w:val="it-IT"/>
        </w:rPr>
        <w:t xml:space="preserve">le </w:t>
      </w:r>
      <w:r w:rsidR="00FC5192" w:rsidRPr="00EA2B67">
        <w:rPr>
          <w:rFonts w:ascii="Arial" w:eastAsia="Arial" w:hAnsi="Arial" w:cs="Arial"/>
          <w:color w:val="000000"/>
          <w:sz w:val="18"/>
          <w:szCs w:val="18"/>
          <w:lang w:val="it-IT"/>
        </w:rPr>
        <w:t>sul nostro sito www.caffenarrativi.ch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D62" w14:textId="77777777" w:rsidR="00566360" w:rsidRDefault="0056636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313A" w14:textId="77777777" w:rsidR="00566360" w:rsidRDefault="00566360">
    <w:pPr>
      <w:pBdr>
        <w:top w:val="nil"/>
        <w:left w:val="nil"/>
        <w:bottom w:val="nil"/>
        <w:right w:val="nil"/>
        <w:between w:val="nil"/>
      </w:pBdr>
      <w:tabs>
        <w:tab w:val="center" w:pos="4536"/>
        <w:tab w:val="right" w:pos="9072"/>
      </w:tabs>
      <w:rPr>
        <w:color w:val="000000"/>
      </w:rPr>
    </w:pPr>
  </w:p>
  <w:p w14:paraId="02584BA1" w14:textId="77777777" w:rsidR="00566360" w:rsidRDefault="00000000">
    <w:pPr>
      <w:pBdr>
        <w:top w:val="nil"/>
        <w:left w:val="nil"/>
        <w:bottom w:val="nil"/>
        <w:right w:val="nil"/>
        <w:between w:val="nil"/>
      </w:pBdr>
      <w:tabs>
        <w:tab w:val="center" w:pos="4536"/>
        <w:tab w:val="right" w:pos="9072"/>
      </w:tabs>
      <w:rPr>
        <w:color w:val="000000"/>
      </w:rPr>
    </w:pPr>
    <w:r>
      <w:rPr>
        <w:color w:val="000000"/>
      </w:rPr>
      <w:tab/>
    </w:r>
    <w:r>
      <w:rPr>
        <w:color w:val="000000"/>
      </w:rPr>
      <w:tab/>
    </w:r>
  </w:p>
  <w:p w14:paraId="105A0388" w14:textId="77777777" w:rsidR="00566360" w:rsidRDefault="00566360">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38D5" w14:textId="77777777" w:rsidR="00566360" w:rsidRDefault="00000000">
    <w:pPr>
      <w:pBdr>
        <w:top w:val="nil"/>
        <w:left w:val="nil"/>
        <w:bottom w:val="nil"/>
        <w:right w:val="nil"/>
        <w:between w:val="nil"/>
      </w:pBdr>
      <w:tabs>
        <w:tab w:val="center" w:pos="4536"/>
        <w:tab w:val="right" w:pos="9072"/>
      </w:tabs>
      <w:rPr>
        <w:color w:val="000000"/>
      </w:rPr>
    </w:pPr>
    <w:r>
      <w:rPr>
        <w:rFonts w:ascii="Arial" w:eastAsia="Arial" w:hAnsi="Arial" w:cs="Arial"/>
        <w:b/>
        <w:noProof/>
        <w:sz w:val="22"/>
        <w:szCs w:val="22"/>
      </w:rPr>
      <w:drawing>
        <wp:anchor distT="0" distB="0" distL="114300" distR="114300" simplePos="0" relativeHeight="251659264" behindDoc="0" locked="0" layoutInCell="1" allowOverlap="1" wp14:anchorId="4AC1BCA5" wp14:editId="056ED6DE">
          <wp:simplePos x="0" y="0"/>
          <wp:positionH relativeFrom="column">
            <wp:posOffset>-548640</wp:posOffset>
          </wp:positionH>
          <wp:positionV relativeFrom="paragraph">
            <wp:posOffset>-132715</wp:posOffset>
          </wp:positionV>
          <wp:extent cx="1922400" cy="820800"/>
          <wp:effectExtent l="0" t="0" r="0" b="5080"/>
          <wp:wrapNone/>
          <wp:docPr id="1928552639"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552639"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224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B6E"/>
    <w:multiLevelType w:val="multilevel"/>
    <w:tmpl w:val="050A9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06A23"/>
    <w:multiLevelType w:val="hybridMultilevel"/>
    <w:tmpl w:val="14ECF048"/>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2" w15:restartNumberingAfterBreak="0">
    <w:nsid w:val="23412D90"/>
    <w:multiLevelType w:val="hybridMultilevel"/>
    <w:tmpl w:val="521095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4980734"/>
    <w:multiLevelType w:val="hybridMultilevel"/>
    <w:tmpl w:val="19C26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4846766">
    <w:abstractNumId w:val="0"/>
  </w:num>
  <w:num w:numId="2" w16cid:durableId="1022166079">
    <w:abstractNumId w:val="1"/>
  </w:num>
  <w:num w:numId="3" w16cid:durableId="418794703">
    <w:abstractNumId w:val="3"/>
  </w:num>
  <w:num w:numId="4" w16cid:durableId="1292518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jUyNzcyMrM0sDRU0lEKTi0uzszPAykwrAUAXFanfywAAAA="/>
  </w:docVars>
  <w:rsids>
    <w:rsidRoot w:val="00911294"/>
    <w:rsid w:val="00053152"/>
    <w:rsid w:val="00070E08"/>
    <w:rsid w:val="00076F00"/>
    <w:rsid w:val="000A5451"/>
    <w:rsid w:val="000E785D"/>
    <w:rsid w:val="00120558"/>
    <w:rsid w:val="001259B8"/>
    <w:rsid w:val="00164132"/>
    <w:rsid w:val="001967D2"/>
    <w:rsid w:val="001D71FA"/>
    <w:rsid w:val="001D7EA5"/>
    <w:rsid w:val="00202097"/>
    <w:rsid w:val="00204B7E"/>
    <w:rsid w:val="00207C87"/>
    <w:rsid w:val="00214797"/>
    <w:rsid w:val="00215895"/>
    <w:rsid w:val="00294B22"/>
    <w:rsid w:val="002A21C4"/>
    <w:rsid w:val="002B7C98"/>
    <w:rsid w:val="002C345A"/>
    <w:rsid w:val="002F0543"/>
    <w:rsid w:val="00301886"/>
    <w:rsid w:val="0037648F"/>
    <w:rsid w:val="003A769C"/>
    <w:rsid w:val="003C4C53"/>
    <w:rsid w:val="00442FCB"/>
    <w:rsid w:val="0044352B"/>
    <w:rsid w:val="00482302"/>
    <w:rsid w:val="00487A71"/>
    <w:rsid w:val="004E52EE"/>
    <w:rsid w:val="0050331B"/>
    <w:rsid w:val="00531FEF"/>
    <w:rsid w:val="00566360"/>
    <w:rsid w:val="00582DEA"/>
    <w:rsid w:val="005A215E"/>
    <w:rsid w:val="005B50AC"/>
    <w:rsid w:val="005D4DFA"/>
    <w:rsid w:val="00683560"/>
    <w:rsid w:val="006862BC"/>
    <w:rsid w:val="006916CD"/>
    <w:rsid w:val="00696940"/>
    <w:rsid w:val="006B17FC"/>
    <w:rsid w:val="00715DEC"/>
    <w:rsid w:val="0074358A"/>
    <w:rsid w:val="00750639"/>
    <w:rsid w:val="007762BD"/>
    <w:rsid w:val="007C632D"/>
    <w:rsid w:val="007C6A60"/>
    <w:rsid w:val="008013CA"/>
    <w:rsid w:val="008227D9"/>
    <w:rsid w:val="0083141F"/>
    <w:rsid w:val="00850BBA"/>
    <w:rsid w:val="008921FB"/>
    <w:rsid w:val="008D13AC"/>
    <w:rsid w:val="008F0A4C"/>
    <w:rsid w:val="0090208A"/>
    <w:rsid w:val="00911294"/>
    <w:rsid w:val="00913BEA"/>
    <w:rsid w:val="00932D9B"/>
    <w:rsid w:val="00980005"/>
    <w:rsid w:val="009840A8"/>
    <w:rsid w:val="009B6CFD"/>
    <w:rsid w:val="00A3731C"/>
    <w:rsid w:val="00AB5F84"/>
    <w:rsid w:val="00BA0712"/>
    <w:rsid w:val="00BF40F6"/>
    <w:rsid w:val="00C06FDC"/>
    <w:rsid w:val="00CC3D05"/>
    <w:rsid w:val="00D10D90"/>
    <w:rsid w:val="00D15849"/>
    <w:rsid w:val="00D52BCD"/>
    <w:rsid w:val="00D9058C"/>
    <w:rsid w:val="00E000ED"/>
    <w:rsid w:val="00E36FA4"/>
    <w:rsid w:val="00EA2B67"/>
    <w:rsid w:val="00EA7B8A"/>
    <w:rsid w:val="00ED798A"/>
    <w:rsid w:val="00FC51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B82C"/>
  <w15:chartTrackingRefBased/>
  <w15:docId w15:val="{02450A17-1EB0-0640-A515-990F8308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294"/>
    <w:rPr>
      <w:rFonts w:ascii="Calibri" w:eastAsia="Calibri" w:hAnsi="Calibri" w:cs="Calibri"/>
      <w:kern w:val="0"/>
      <w:lang w:val="de-DE" w:eastAsia="fr-FR"/>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1">
    <w:name w:val="1"/>
    <w:basedOn w:val="NormaleTabelle"/>
    <w:rsid w:val="00911294"/>
    <w:rPr>
      <w:rFonts w:ascii="Calibri" w:eastAsia="Calibri" w:hAnsi="Calibri" w:cs="Calibri"/>
      <w:kern w:val="0"/>
      <w:sz w:val="22"/>
      <w:szCs w:val="22"/>
      <w:lang w:val="de-DE" w:eastAsia="fr-FR"/>
      <w14:ligatures w14:val="none"/>
    </w:rPr>
    <w:tblPr>
      <w:tblStyleRowBandSize w:val="1"/>
      <w:tblStyleColBandSize w:val="1"/>
      <w:tblInd w:w="0" w:type="nil"/>
    </w:tblPr>
  </w:style>
  <w:style w:type="character" w:styleId="Kommentarzeichen">
    <w:name w:val="annotation reference"/>
    <w:basedOn w:val="Absatz-Standardschriftart"/>
    <w:uiPriority w:val="99"/>
    <w:semiHidden/>
    <w:unhideWhenUsed/>
    <w:rsid w:val="00911294"/>
    <w:rPr>
      <w:sz w:val="16"/>
      <w:szCs w:val="16"/>
    </w:rPr>
  </w:style>
  <w:style w:type="paragraph" w:styleId="Kommentartext">
    <w:name w:val="annotation text"/>
    <w:basedOn w:val="Standard"/>
    <w:link w:val="KommentartextZchn"/>
    <w:uiPriority w:val="99"/>
    <w:semiHidden/>
    <w:unhideWhenUsed/>
    <w:rsid w:val="00911294"/>
    <w:rPr>
      <w:sz w:val="20"/>
      <w:szCs w:val="20"/>
    </w:rPr>
  </w:style>
  <w:style w:type="character" w:customStyle="1" w:styleId="KommentartextZchn">
    <w:name w:val="Kommentartext Zchn"/>
    <w:basedOn w:val="Absatz-Standardschriftart"/>
    <w:link w:val="Kommentartext"/>
    <w:uiPriority w:val="99"/>
    <w:semiHidden/>
    <w:rsid w:val="00911294"/>
    <w:rPr>
      <w:rFonts w:ascii="Calibri" w:eastAsia="Calibri" w:hAnsi="Calibri" w:cs="Calibri"/>
      <w:kern w:val="0"/>
      <w:sz w:val="20"/>
      <w:szCs w:val="20"/>
      <w:lang w:val="de-DE" w:eastAsia="fr-FR"/>
      <w14:ligatures w14:val="none"/>
    </w:rPr>
  </w:style>
  <w:style w:type="paragraph" w:styleId="berarbeitung">
    <w:name w:val="Revision"/>
    <w:hidden/>
    <w:uiPriority w:val="99"/>
    <w:semiHidden/>
    <w:rsid w:val="00850BBA"/>
    <w:rPr>
      <w:rFonts w:ascii="Calibri" w:eastAsia="Calibri" w:hAnsi="Calibri" w:cs="Calibri"/>
      <w:kern w:val="0"/>
      <w:lang w:val="de-DE" w:eastAsia="fr-FR"/>
      <w14:ligatures w14:val="none"/>
    </w:rPr>
  </w:style>
  <w:style w:type="paragraph" w:styleId="Listenabsatz">
    <w:name w:val="List Paragraph"/>
    <w:basedOn w:val="Standard"/>
    <w:uiPriority w:val="34"/>
    <w:qFormat/>
    <w:rsid w:val="00C06FDC"/>
    <w:pPr>
      <w:ind w:left="720"/>
      <w:contextualSpacing/>
    </w:pPr>
  </w:style>
  <w:style w:type="paragraph" w:styleId="Funotentext">
    <w:name w:val="footnote text"/>
    <w:basedOn w:val="Standard"/>
    <w:link w:val="FunotentextZchn"/>
    <w:uiPriority w:val="99"/>
    <w:semiHidden/>
    <w:unhideWhenUsed/>
    <w:rsid w:val="000A5451"/>
    <w:rPr>
      <w:sz w:val="20"/>
      <w:szCs w:val="20"/>
    </w:rPr>
  </w:style>
  <w:style w:type="character" w:customStyle="1" w:styleId="FunotentextZchn">
    <w:name w:val="Fußnotentext Zchn"/>
    <w:basedOn w:val="Absatz-Standardschriftart"/>
    <w:link w:val="Funotentext"/>
    <w:uiPriority w:val="99"/>
    <w:semiHidden/>
    <w:rsid w:val="000A5451"/>
    <w:rPr>
      <w:rFonts w:ascii="Calibri" w:eastAsia="Calibri" w:hAnsi="Calibri" w:cs="Calibri"/>
      <w:kern w:val="0"/>
      <w:sz w:val="20"/>
      <w:szCs w:val="20"/>
      <w:lang w:val="de-DE" w:eastAsia="fr-FR"/>
      <w14:ligatures w14:val="none"/>
    </w:rPr>
  </w:style>
  <w:style w:type="character" w:styleId="Funotenzeichen">
    <w:name w:val="footnote reference"/>
    <w:basedOn w:val="Absatz-Standardschriftart"/>
    <w:uiPriority w:val="99"/>
    <w:semiHidden/>
    <w:unhideWhenUsed/>
    <w:rsid w:val="000A5451"/>
    <w:rPr>
      <w:vertAlign w:val="superscript"/>
    </w:rPr>
  </w:style>
  <w:style w:type="character" w:styleId="Hyperlink">
    <w:name w:val="Hyperlink"/>
    <w:basedOn w:val="Absatz-Standardschriftart"/>
    <w:uiPriority w:val="99"/>
    <w:unhideWhenUsed/>
    <w:rsid w:val="00FC5192"/>
    <w:rPr>
      <w:color w:val="0563C1" w:themeColor="hyperlink"/>
      <w:u w:val="single"/>
    </w:rPr>
  </w:style>
  <w:style w:type="character" w:styleId="NichtaufgelsteErwhnung">
    <w:name w:val="Unresolved Mention"/>
    <w:basedOn w:val="Absatz-Standardschriftart"/>
    <w:uiPriority w:val="99"/>
    <w:semiHidden/>
    <w:unhideWhenUsed/>
    <w:rsid w:val="00FC5192"/>
    <w:rPr>
      <w:color w:val="605E5C"/>
      <w:shd w:val="clear" w:color="auto" w:fill="E1DFDD"/>
    </w:rPr>
  </w:style>
  <w:style w:type="paragraph" w:styleId="StandardWeb">
    <w:name w:val="Normal (Web)"/>
    <w:basedOn w:val="Standard"/>
    <w:uiPriority w:val="99"/>
    <w:unhideWhenUsed/>
    <w:rsid w:val="00FC5192"/>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tzwerk-erzaehlcafe.ch/wp-content/uploads/2021/04/Regole-di-conversazione_i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CE9F9-A3AF-B548-92CA-A3FDB8D2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8026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Pallucca</dc:creator>
  <cp:keywords/>
  <dc:description/>
  <cp:lastModifiedBy>Rhea Braunwalder</cp:lastModifiedBy>
  <cp:revision>2</cp:revision>
  <dcterms:created xsi:type="dcterms:W3CDTF">2023-07-25T05:09:00Z</dcterms:created>
  <dcterms:modified xsi:type="dcterms:W3CDTF">2023-07-25T05:09:00Z</dcterms:modified>
</cp:coreProperties>
</file>